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1461" w14:textId="77777777" w:rsidR="0099152A" w:rsidRPr="0099152A" w:rsidRDefault="0099152A" w:rsidP="0017747D">
      <w:pPr>
        <w:rPr>
          <w:rFonts w:ascii="Verdana" w:hAnsi="Verdana"/>
          <w:b/>
          <w:lang w:val="es-AR"/>
        </w:rPr>
      </w:pPr>
      <w:r w:rsidRPr="0099152A">
        <w:rPr>
          <w:rFonts w:ascii="Verdana" w:hAnsi="Verdana"/>
          <w:b/>
          <w:lang w:val="es-AR"/>
        </w:rPr>
        <w:t xml:space="preserve">ASOCIACIÓN INTERNACIONAL DE FISCALES </w:t>
      </w:r>
      <w:r w:rsidR="00CC29C7">
        <w:rPr>
          <w:rFonts w:ascii="Verdana" w:hAnsi="Verdana"/>
          <w:b/>
          <w:lang w:val="es-AR"/>
        </w:rPr>
        <w:t>(IAP)</w:t>
      </w:r>
    </w:p>
    <w:p w14:paraId="47AE976B" w14:textId="77777777" w:rsidR="00AE3621" w:rsidRPr="0099152A" w:rsidRDefault="0099152A" w:rsidP="0017747D">
      <w:pPr>
        <w:rPr>
          <w:rFonts w:ascii="Verdana" w:hAnsi="Verdana"/>
          <w:b/>
          <w:lang w:val="es-AR"/>
        </w:rPr>
      </w:pPr>
      <w:r w:rsidRPr="0099152A">
        <w:rPr>
          <w:rFonts w:ascii="Verdana" w:hAnsi="Verdana"/>
          <w:b/>
          <w:lang w:val="es-AR"/>
        </w:rPr>
        <w:t>CONFERENCIA ANUAL DE 2019</w:t>
      </w:r>
      <w:r w:rsidR="00AE3621" w:rsidRPr="0099152A">
        <w:rPr>
          <w:rFonts w:ascii="Verdana" w:hAnsi="Verdana"/>
          <w:b/>
          <w:lang w:val="es-AR"/>
        </w:rPr>
        <w:t>, BUENOS AIRES</w:t>
      </w:r>
    </w:p>
    <w:p w14:paraId="0FF3B6F8" w14:textId="77777777" w:rsidR="0017747D" w:rsidRPr="0099152A" w:rsidRDefault="0017747D" w:rsidP="0017747D">
      <w:pPr>
        <w:rPr>
          <w:rFonts w:ascii="Verdana" w:hAnsi="Verdana"/>
          <w:b/>
          <w:lang w:val="es-AR"/>
        </w:rPr>
      </w:pPr>
    </w:p>
    <w:p w14:paraId="13BF0C6E" w14:textId="77777777" w:rsidR="0017747D" w:rsidRPr="0099152A" w:rsidRDefault="0099152A" w:rsidP="0017747D">
      <w:pPr>
        <w:rPr>
          <w:rFonts w:ascii="Verdana" w:hAnsi="Verdana"/>
          <w:b/>
          <w:lang w:val="es-AR"/>
        </w:rPr>
      </w:pPr>
      <w:r w:rsidRPr="000A4071">
        <w:rPr>
          <w:rFonts w:ascii="Verdana" w:hAnsi="Verdana"/>
          <w:b/>
          <w:lang w:val="es-AR"/>
        </w:rPr>
        <w:t>SESIÓN</w:t>
      </w:r>
      <w:r w:rsidRPr="0099152A">
        <w:rPr>
          <w:rFonts w:ascii="Verdana" w:hAnsi="Verdana"/>
          <w:b/>
          <w:lang w:val="es-AR"/>
        </w:rPr>
        <w:t xml:space="preserve"> SOBRE </w:t>
      </w:r>
      <w:r w:rsidR="00CC29C7">
        <w:rPr>
          <w:rFonts w:ascii="Verdana" w:hAnsi="Verdana"/>
          <w:b/>
          <w:lang w:val="es-AR"/>
        </w:rPr>
        <w:t>EL</w:t>
      </w:r>
      <w:r w:rsidRPr="0099152A">
        <w:rPr>
          <w:rFonts w:ascii="Verdana" w:hAnsi="Verdana"/>
          <w:b/>
          <w:lang w:val="es-AR"/>
        </w:rPr>
        <w:t xml:space="preserve"> PROGRAMA DE INTERCAMBIO </w:t>
      </w:r>
      <w:r w:rsidR="00CC29C7">
        <w:rPr>
          <w:rFonts w:ascii="Verdana" w:hAnsi="Verdana"/>
          <w:b/>
          <w:lang w:val="es-AR"/>
        </w:rPr>
        <w:t>PARA</w:t>
      </w:r>
      <w:r w:rsidRPr="0099152A">
        <w:rPr>
          <w:rFonts w:ascii="Verdana" w:hAnsi="Verdana"/>
          <w:b/>
          <w:lang w:val="es-AR"/>
        </w:rPr>
        <w:t xml:space="preserve"> FISCALES</w:t>
      </w:r>
    </w:p>
    <w:p w14:paraId="234CA49D" w14:textId="77777777" w:rsidR="00AE3621" w:rsidRPr="0099152A" w:rsidRDefault="0099152A" w:rsidP="0017747D">
      <w:pPr>
        <w:rPr>
          <w:rFonts w:ascii="Verdana" w:hAnsi="Verdana"/>
          <w:b/>
          <w:lang w:val="es-AR"/>
        </w:rPr>
      </w:pPr>
      <w:r w:rsidRPr="0099152A">
        <w:rPr>
          <w:rFonts w:ascii="Verdana" w:hAnsi="Verdana"/>
          <w:b/>
          <w:lang w:val="es-AR"/>
        </w:rPr>
        <w:t>ANOTACIONES DEL AGENTE DE LA CORONA</w:t>
      </w:r>
    </w:p>
    <w:p w14:paraId="4E53EDE8" w14:textId="77777777" w:rsidR="00AE3621" w:rsidRPr="0099152A" w:rsidRDefault="00AE3621" w:rsidP="00E43A7B">
      <w:pPr>
        <w:pStyle w:val="NormalWeb"/>
        <w:spacing w:line="480" w:lineRule="auto"/>
        <w:jc w:val="both"/>
        <w:rPr>
          <w:rFonts w:ascii="Verdana" w:hAnsi="Verdana" w:cs="Arial"/>
          <w:b/>
          <w:sz w:val="22"/>
          <w:szCs w:val="22"/>
          <w:lang w:val="es-AR"/>
        </w:rPr>
      </w:pPr>
    </w:p>
    <w:p w14:paraId="04DAB314" w14:textId="77777777" w:rsidR="002C37D8" w:rsidRPr="0099152A" w:rsidRDefault="0099152A" w:rsidP="00E43A7B">
      <w:pPr>
        <w:pStyle w:val="NormalWeb"/>
        <w:spacing w:line="480" w:lineRule="auto"/>
        <w:jc w:val="both"/>
        <w:rPr>
          <w:rFonts w:ascii="Verdana" w:hAnsi="Verdana" w:cs="Arial"/>
          <w:sz w:val="22"/>
          <w:szCs w:val="22"/>
          <w:lang w:val="es-AR"/>
        </w:rPr>
      </w:pPr>
      <w:r w:rsidRPr="0099152A">
        <w:rPr>
          <w:rFonts w:ascii="Verdana" w:hAnsi="Verdana" w:cs="Arial"/>
          <w:sz w:val="22"/>
          <w:szCs w:val="22"/>
          <w:lang w:val="es-AR"/>
        </w:rPr>
        <w:t>Buenas tardes a todos</w:t>
      </w:r>
      <w:r w:rsidR="002C37D8" w:rsidRPr="0099152A">
        <w:rPr>
          <w:rFonts w:ascii="Verdana" w:hAnsi="Verdana" w:cs="Arial"/>
          <w:sz w:val="22"/>
          <w:szCs w:val="22"/>
          <w:lang w:val="es-AR"/>
        </w:rPr>
        <w:t xml:space="preserve">. </w:t>
      </w:r>
    </w:p>
    <w:p w14:paraId="5514B8EB" w14:textId="6C59C279" w:rsidR="002C37D8" w:rsidRDefault="00CC29C7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 w:rsidRPr="009C1AA7">
        <w:rPr>
          <w:rFonts w:ascii="Verdana" w:hAnsi="Verdana"/>
          <w:sz w:val="22"/>
          <w:szCs w:val="22"/>
          <w:lang w:val="es-AR"/>
        </w:rPr>
        <w:t>Es</w:t>
      </w:r>
      <w:r w:rsidR="007B57BC" w:rsidRPr="009C1AA7">
        <w:rPr>
          <w:rFonts w:ascii="Verdana" w:hAnsi="Verdana"/>
          <w:sz w:val="22"/>
          <w:szCs w:val="22"/>
          <w:lang w:val="es-AR"/>
        </w:rPr>
        <w:t xml:space="preserve"> un placer </w:t>
      </w:r>
      <w:r w:rsidR="00AE5A1A">
        <w:rPr>
          <w:rFonts w:ascii="Verdana" w:hAnsi="Verdana"/>
          <w:sz w:val="22"/>
          <w:szCs w:val="22"/>
          <w:lang w:val="es-AR"/>
        </w:rPr>
        <w:t>compartir esta</w:t>
      </w:r>
      <w:r w:rsidRPr="009C1AA7">
        <w:rPr>
          <w:rFonts w:ascii="Verdana" w:hAnsi="Verdana"/>
          <w:sz w:val="22"/>
          <w:szCs w:val="22"/>
          <w:lang w:val="es-AR"/>
        </w:rPr>
        <w:t xml:space="preserve"> plataforma con un grupo tan estimado en este panel</w:t>
      </w:r>
      <w:r>
        <w:rPr>
          <w:rFonts w:ascii="Verdana" w:hAnsi="Verdana"/>
          <w:sz w:val="22"/>
          <w:szCs w:val="22"/>
          <w:lang w:val="es-AR"/>
        </w:rPr>
        <w:t xml:space="preserve">, y en particular con Eugene Otuonye, Asesor de la Corona (Q.C., por sus siglas en inglés). El Programa de intercambio para fiscales forjó </w:t>
      </w:r>
      <w:r w:rsidR="006F1B9E">
        <w:rPr>
          <w:rFonts w:ascii="Verdana" w:hAnsi="Verdana"/>
          <w:sz w:val="22"/>
          <w:szCs w:val="22"/>
          <w:lang w:val="es-AR"/>
        </w:rPr>
        <w:t xml:space="preserve">estrechos </w:t>
      </w:r>
      <w:r>
        <w:rPr>
          <w:rFonts w:ascii="Verdana" w:hAnsi="Verdana"/>
          <w:sz w:val="22"/>
          <w:szCs w:val="22"/>
          <w:lang w:val="es-AR"/>
        </w:rPr>
        <w:t>lazos de amistad entre nuestras oficinas y estoy</w:t>
      </w:r>
      <w:r w:rsidR="00094203">
        <w:rPr>
          <w:rFonts w:ascii="Verdana" w:hAnsi="Verdana"/>
          <w:sz w:val="22"/>
          <w:szCs w:val="22"/>
          <w:lang w:val="es-AR"/>
        </w:rPr>
        <w:t xml:space="preserve"> muy </w:t>
      </w:r>
      <w:r>
        <w:rPr>
          <w:rFonts w:ascii="Verdana" w:hAnsi="Verdana"/>
          <w:sz w:val="22"/>
          <w:szCs w:val="22"/>
          <w:lang w:val="es-AR"/>
        </w:rPr>
        <w:t>agradecido</w:t>
      </w:r>
      <w:r w:rsidR="00094203">
        <w:rPr>
          <w:rFonts w:ascii="Verdana" w:hAnsi="Verdana"/>
          <w:sz w:val="22"/>
          <w:szCs w:val="22"/>
          <w:lang w:val="es-AR"/>
        </w:rPr>
        <w:t xml:space="preserve">, en especial, </w:t>
      </w:r>
      <w:r>
        <w:rPr>
          <w:rFonts w:ascii="Verdana" w:hAnsi="Verdana"/>
          <w:sz w:val="22"/>
          <w:szCs w:val="22"/>
          <w:lang w:val="es-AR"/>
        </w:rPr>
        <w:t xml:space="preserve">con él, por la bienvenida que mi colega, Rachael Weir, recibió en las Islas Turcas y Caicos y </w:t>
      </w:r>
      <w:r w:rsidR="00CB2E34">
        <w:rPr>
          <w:rFonts w:ascii="Verdana" w:hAnsi="Verdana"/>
          <w:sz w:val="22"/>
          <w:szCs w:val="22"/>
          <w:lang w:val="es-AR"/>
        </w:rPr>
        <w:t xml:space="preserve">por </w:t>
      </w:r>
      <w:r>
        <w:rPr>
          <w:rFonts w:ascii="Verdana" w:hAnsi="Verdana"/>
          <w:sz w:val="22"/>
          <w:szCs w:val="22"/>
          <w:lang w:val="es-AR"/>
        </w:rPr>
        <w:t>la función fundamental que</w:t>
      </w:r>
      <w:r w:rsidR="008C3228">
        <w:rPr>
          <w:rFonts w:ascii="Verdana" w:hAnsi="Verdana"/>
          <w:sz w:val="22"/>
          <w:szCs w:val="22"/>
          <w:lang w:val="es-AR"/>
        </w:rPr>
        <w:t xml:space="preserve"> </w:t>
      </w:r>
      <w:r>
        <w:rPr>
          <w:rFonts w:ascii="Verdana" w:hAnsi="Verdana"/>
          <w:sz w:val="22"/>
          <w:szCs w:val="22"/>
          <w:lang w:val="es-AR"/>
        </w:rPr>
        <w:t>desempeñ</w:t>
      </w:r>
      <w:r w:rsidR="009A7BC9">
        <w:rPr>
          <w:rFonts w:ascii="Verdana" w:hAnsi="Verdana"/>
          <w:sz w:val="22"/>
          <w:szCs w:val="22"/>
          <w:lang w:val="es-AR"/>
        </w:rPr>
        <w:t>ó</w:t>
      </w:r>
      <w:r w:rsidR="000B7D3D">
        <w:rPr>
          <w:rFonts w:ascii="Verdana" w:hAnsi="Verdana"/>
          <w:sz w:val="22"/>
          <w:szCs w:val="22"/>
          <w:lang w:val="es-AR"/>
        </w:rPr>
        <w:t xml:space="preserve"> en persona</w:t>
      </w:r>
      <w:r>
        <w:rPr>
          <w:rFonts w:ascii="Verdana" w:hAnsi="Verdana"/>
          <w:sz w:val="22"/>
          <w:szCs w:val="22"/>
          <w:lang w:val="es-AR"/>
        </w:rPr>
        <w:t xml:space="preserve"> </w:t>
      </w:r>
      <w:r w:rsidR="000B7D3D">
        <w:rPr>
          <w:rFonts w:ascii="Verdana" w:hAnsi="Verdana"/>
          <w:sz w:val="22"/>
          <w:szCs w:val="22"/>
          <w:lang w:val="es-AR"/>
        </w:rPr>
        <w:t>para</w:t>
      </w:r>
      <w:r>
        <w:rPr>
          <w:rFonts w:ascii="Verdana" w:hAnsi="Verdana"/>
          <w:sz w:val="22"/>
          <w:szCs w:val="22"/>
          <w:lang w:val="es-AR"/>
        </w:rPr>
        <w:t xml:space="preserve"> </w:t>
      </w:r>
      <w:r w:rsidR="009A7BC9">
        <w:rPr>
          <w:rFonts w:ascii="Verdana" w:hAnsi="Verdana"/>
          <w:sz w:val="22"/>
          <w:szCs w:val="22"/>
          <w:lang w:val="es-AR"/>
        </w:rPr>
        <w:t>lograr</w:t>
      </w:r>
      <w:r w:rsidR="00E7251B">
        <w:rPr>
          <w:rFonts w:ascii="Verdana" w:hAnsi="Verdana"/>
          <w:sz w:val="22"/>
          <w:szCs w:val="22"/>
          <w:lang w:val="es-AR"/>
        </w:rPr>
        <w:t xml:space="preserve"> </w:t>
      </w:r>
      <w:r>
        <w:rPr>
          <w:rFonts w:ascii="Verdana" w:hAnsi="Verdana"/>
          <w:sz w:val="22"/>
          <w:szCs w:val="22"/>
          <w:lang w:val="es-AR"/>
        </w:rPr>
        <w:t xml:space="preserve">el éxito del intercambio entre nuestras oficinas. </w:t>
      </w:r>
    </w:p>
    <w:p w14:paraId="1706E11F" w14:textId="419A58BC" w:rsidR="00CC29C7" w:rsidRPr="00F8728E" w:rsidRDefault="00512A4B" w:rsidP="00A70B17">
      <w:pPr>
        <w:pStyle w:val="Sinespaciado"/>
        <w:spacing w:after="240"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También le agradezco a la </w:t>
      </w:r>
      <w:r w:rsidR="00B85D43">
        <w:rPr>
          <w:rFonts w:ascii="Verdana" w:hAnsi="Verdana"/>
          <w:sz w:val="22"/>
          <w:szCs w:val="22"/>
          <w:lang w:val="es-AR"/>
        </w:rPr>
        <w:t>Asociación Internacional de Fiscales (</w:t>
      </w:r>
      <w:r>
        <w:rPr>
          <w:rFonts w:ascii="Verdana" w:hAnsi="Verdana"/>
          <w:sz w:val="22"/>
          <w:szCs w:val="22"/>
          <w:lang w:val="es-AR"/>
        </w:rPr>
        <w:t>IAP</w:t>
      </w:r>
      <w:r w:rsidR="00B85D43">
        <w:rPr>
          <w:rFonts w:ascii="Verdana" w:hAnsi="Verdana"/>
          <w:sz w:val="22"/>
          <w:szCs w:val="22"/>
          <w:lang w:val="es-AR"/>
        </w:rPr>
        <w:t>, por sus siglas en inglés)</w:t>
      </w:r>
      <w:r>
        <w:rPr>
          <w:rFonts w:ascii="Verdana" w:hAnsi="Verdana"/>
          <w:sz w:val="22"/>
          <w:szCs w:val="22"/>
          <w:lang w:val="es-AR"/>
        </w:rPr>
        <w:t xml:space="preserve"> por esta oportunidad </w:t>
      </w:r>
      <w:r w:rsidR="00164FF3">
        <w:rPr>
          <w:rFonts w:ascii="Verdana" w:hAnsi="Verdana"/>
          <w:sz w:val="22"/>
          <w:szCs w:val="22"/>
          <w:lang w:val="es-AR"/>
        </w:rPr>
        <w:t>de</w:t>
      </w:r>
      <w:r>
        <w:rPr>
          <w:rFonts w:ascii="Verdana" w:hAnsi="Verdana"/>
          <w:sz w:val="22"/>
          <w:szCs w:val="22"/>
          <w:lang w:val="es-AR"/>
        </w:rPr>
        <w:t xml:space="preserve"> compartir </w:t>
      </w:r>
      <w:r w:rsidRPr="00164FF3">
        <w:rPr>
          <w:rFonts w:ascii="Verdana" w:hAnsi="Verdana"/>
          <w:sz w:val="22"/>
          <w:szCs w:val="22"/>
          <w:lang w:val="es-AR"/>
        </w:rPr>
        <w:t>en la Conferencia</w:t>
      </w:r>
      <w:r>
        <w:rPr>
          <w:rFonts w:ascii="Verdana" w:hAnsi="Verdana"/>
          <w:sz w:val="22"/>
          <w:szCs w:val="22"/>
          <w:lang w:val="es-AR"/>
        </w:rPr>
        <w:t xml:space="preserve"> nuestras experiencias del Programa </w:t>
      </w:r>
      <w:r w:rsidRPr="00F8728E">
        <w:rPr>
          <w:rFonts w:ascii="Verdana" w:hAnsi="Verdana"/>
          <w:sz w:val="22"/>
          <w:szCs w:val="22"/>
          <w:lang w:val="es-AR"/>
        </w:rPr>
        <w:t>de intercambio para fiscales.</w:t>
      </w:r>
    </w:p>
    <w:p w14:paraId="7DF71C41" w14:textId="2738F8A1" w:rsidR="00512A4B" w:rsidRDefault="00512A4B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 w:rsidRPr="00F8728E">
        <w:rPr>
          <w:rFonts w:ascii="Verdana" w:hAnsi="Verdana"/>
          <w:sz w:val="22"/>
          <w:szCs w:val="22"/>
          <w:lang w:val="es-AR"/>
        </w:rPr>
        <w:t>A</w:t>
      </w:r>
      <w:r w:rsidR="00A66110" w:rsidRPr="00F8728E">
        <w:rPr>
          <w:rFonts w:ascii="Verdana" w:hAnsi="Verdana"/>
          <w:sz w:val="22"/>
          <w:szCs w:val="22"/>
          <w:lang w:val="es-AR"/>
        </w:rPr>
        <w:t>l ser representante</w:t>
      </w:r>
      <w:r w:rsidRPr="00F8728E">
        <w:rPr>
          <w:rFonts w:ascii="Verdana" w:hAnsi="Verdana"/>
          <w:sz w:val="22"/>
          <w:szCs w:val="22"/>
          <w:lang w:val="es-AR"/>
        </w:rPr>
        <w:t xml:space="preserve"> </w:t>
      </w:r>
      <w:r w:rsidR="00A66110" w:rsidRPr="00F8728E">
        <w:rPr>
          <w:rFonts w:ascii="Verdana" w:hAnsi="Verdana"/>
          <w:sz w:val="22"/>
          <w:szCs w:val="22"/>
          <w:lang w:val="es-AR"/>
        </w:rPr>
        <w:t xml:space="preserve">de </w:t>
      </w:r>
      <w:r w:rsidRPr="00F8728E">
        <w:rPr>
          <w:rFonts w:ascii="Verdana" w:hAnsi="Verdana"/>
          <w:sz w:val="22"/>
          <w:szCs w:val="22"/>
          <w:lang w:val="es-AR"/>
        </w:rPr>
        <w:t xml:space="preserve">una organización partícipe del </w:t>
      </w:r>
      <w:r w:rsidR="00A66110" w:rsidRPr="00F8728E">
        <w:rPr>
          <w:rFonts w:ascii="Verdana" w:hAnsi="Verdana"/>
          <w:sz w:val="22"/>
          <w:szCs w:val="22"/>
          <w:lang w:val="es-AR"/>
        </w:rPr>
        <w:t>componente</w:t>
      </w:r>
      <w:r w:rsidR="00AE5A1A">
        <w:rPr>
          <w:rFonts w:ascii="Verdana" w:hAnsi="Verdana"/>
          <w:sz w:val="22"/>
          <w:szCs w:val="22"/>
          <w:lang w:val="es-AR"/>
        </w:rPr>
        <w:t xml:space="preserve"> </w:t>
      </w:r>
      <w:r w:rsidRPr="00F8728E">
        <w:rPr>
          <w:rFonts w:ascii="Verdana" w:hAnsi="Verdana"/>
          <w:sz w:val="22"/>
          <w:szCs w:val="22"/>
          <w:lang w:val="es-AR"/>
        </w:rPr>
        <w:t>Commonwealth del programa,</w:t>
      </w:r>
      <w:r>
        <w:rPr>
          <w:rFonts w:ascii="Verdana" w:hAnsi="Verdana"/>
          <w:sz w:val="22"/>
          <w:szCs w:val="22"/>
          <w:lang w:val="es-AR"/>
        </w:rPr>
        <w:t xml:space="preserve"> me resultó fascinante oír las experiencias de intercambio entre las oficinas de Manon Lapointe y Tuya Ulambayar;</w:t>
      </w:r>
      <w:r w:rsidR="00E140B5">
        <w:rPr>
          <w:rFonts w:ascii="Verdana" w:hAnsi="Verdana"/>
          <w:sz w:val="22"/>
          <w:szCs w:val="22"/>
          <w:lang w:val="es-AR"/>
        </w:rPr>
        <w:t xml:space="preserve"> y </w:t>
      </w:r>
      <w:r w:rsidR="00A95A98">
        <w:rPr>
          <w:rFonts w:ascii="Verdana" w:hAnsi="Verdana"/>
          <w:sz w:val="22"/>
          <w:szCs w:val="22"/>
          <w:lang w:val="es-AR"/>
        </w:rPr>
        <w:t xml:space="preserve">aún más fascinante me resultó el hecho de </w:t>
      </w:r>
      <w:r w:rsidR="00E140B5">
        <w:rPr>
          <w:rFonts w:ascii="Verdana" w:hAnsi="Verdana"/>
          <w:sz w:val="22"/>
          <w:szCs w:val="22"/>
          <w:lang w:val="es-AR"/>
        </w:rPr>
        <w:t xml:space="preserve">tener con </w:t>
      </w:r>
      <w:r w:rsidR="00E140B5" w:rsidRPr="00700E97">
        <w:rPr>
          <w:rFonts w:ascii="Verdana" w:hAnsi="Verdana"/>
          <w:sz w:val="22"/>
          <w:szCs w:val="22"/>
          <w:lang w:val="es-AR"/>
        </w:rPr>
        <w:t xml:space="preserve">nosotros al Fiscal General Wasden para que comparta </w:t>
      </w:r>
      <w:r w:rsidR="00700E97" w:rsidRPr="00700E97">
        <w:rPr>
          <w:rFonts w:ascii="Verdana" w:hAnsi="Verdana"/>
          <w:sz w:val="22"/>
          <w:szCs w:val="22"/>
          <w:lang w:val="es-AR"/>
        </w:rPr>
        <w:t>el punto de vista</w:t>
      </w:r>
      <w:r w:rsidR="00E140B5" w:rsidRPr="00700E97">
        <w:rPr>
          <w:rFonts w:ascii="Verdana" w:hAnsi="Verdana"/>
          <w:sz w:val="22"/>
          <w:szCs w:val="22"/>
          <w:lang w:val="es-AR"/>
        </w:rPr>
        <w:t xml:space="preserve"> de la Asociación Nacional de Fiscales Generales</w:t>
      </w:r>
      <w:r w:rsidR="00E140B5">
        <w:rPr>
          <w:rFonts w:ascii="Verdana" w:hAnsi="Verdana"/>
          <w:sz w:val="22"/>
          <w:szCs w:val="22"/>
          <w:lang w:val="es-AR"/>
        </w:rPr>
        <w:t xml:space="preserve"> (NAAG, por sus siglas en inglés) y su participación en el programa. El </w:t>
      </w:r>
      <w:r w:rsidR="00771138">
        <w:rPr>
          <w:rFonts w:ascii="Verdana" w:hAnsi="Verdana"/>
          <w:sz w:val="22"/>
          <w:szCs w:val="22"/>
          <w:lang w:val="es-AR"/>
        </w:rPr>
        <w:t>a</w:t>
      </w:r>
      <w:r w:rsidR="00E140B5">
        <w:rPr>
          <w:rFonts w:ascii="Verdana" w:hAnsi="Verdana"/>
          <w:sz w:val="22"/>
          <w:szCs w:val="22"/>
          <w:lang w:val="es-AR"/>
        </w:rPr>
        <w:t xml:space="preserve">poyo que brindaron </w:t>
      </w:r>
      <w:r w:rsidR="00EA1260">
        <w:rPr>
          <w:rFonts w:ascii="Verdana" w:hAnsi="Verdana"/>
          <w:sz w:val="22"/>
          <w:szCs w:val="22"/>
          <w:lang w:val="es-AR"/>
        </w:rPr>
        <w:t xml:space="preserve">la </w:t>
      </w:r>
      <w:r w:rsidR="00E140B5">
        <w:rPr>
          <w:rFonts w:ascii="Verdana" w:hAnsi="Verdana"/>
          <w:sz w:val="22"/>
          <w:szCs w:val="22"/>
          <w:lang w:val="es-AR"/>
        </w:rPr>
        <w:t xml:space="preserve">NAAG y la </w:t>
      </w:r>
      <w:r w:rsidR="00E140B5">
        <w:rPr>
          <w:rFonts w:ascii="Verdana" w:hAnsi="Verdana"/>
          <w:sz w:val="22"/>
          <w:szCs w:val="22"/>
          <w:lang w:val="es-AR"/>
        </w:rPr>
        <w:lastRenderedPageBreak/>
        <w:t xml:space="preserve">Secretaría de la Commonwealth para financiar estos dos programas separados pero complementarios </w:t>
      </w:r>
      <w:r w:rsidR="00EA1260">
        <w:rPr>
          <w:rFonts w:ascii="Verdana" w:hAnsi="Verdana"/>
          <w:sz w:val="22"/>
          <w:szCs w:val="22"/>
          <w:lang w:val="es-AR"/>
        </w:rPr>
        <w:t xml:space="preserve">entre sí </w:t>
      </w:r>
      <w:r w:rsidR="00E140B5">
        <w:rPr>
          <w:rFonts w:ascii="Verdana" w:hAnsi="Verdana"/>
          <w:sz w:val="22"/>
          <w:szCs w:val="22"/>
          <w:lang w:val="es-AR"/>
        </w:rPr>
        <w:t xml:space="preserve">es invaluable. </w:t>
      </w:r>
    </w:p>
    <w:p w14:paraId="0C03DA16" w14:textId="758F321D" w:rsidR="009615F2" w:rsidRDefault="009F513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No existen dos </w:t>
      </w:r>
      <w:r w:rsidR="00150240">
        <w:rPr>
          <w:rFonts w:ascii="Verdana" w:hAnsi="Verdana"/>
          <w:sz w:val="22"/>
          <w:szCs w:val="22"/>
          <w:lang w:val="es-AR"/>
        </w:rPr>
        <w:t xml:space="preserve">(ni </w:t>
      </w:r>
      <w:r>
        <w:rPr>
          <w:rFonts w:ascii="Verdana" w:hAnsi="Verdana"/>
          <w:sz w:val="22"/>
          <w:szCs w:val="22"/>
          <w:lang w:val="es-AR"/>
        </w:rPr>
        <w:t>cuatro) organizaciones idénticas, pero resulta evidente, luego de lo que oímos, que lo que compartimos como fiscales es el</w:t>
      </w:r>
      <w:r w:rsidR="008024F8">
        <w:rPr>
          <w:rFonts w:ascii="Verdana" w:hAnsi="Verdana"/>
          <w:sz w:val="22"/>
          <w:szCs w:val="22"/>
          <w:lang w:val="es-AR"/>
        </w:rPr>
        <w:t xml:space="preserve"> serio</w:t>
      </w:r>
      <w:r>
        <w:rPr>
          <w:rFonts w:ascii="Verdana" w:hAnsi="Verdana"/>
          <w:sz w:val="22"/>
          <w:szCs w:val="22"/>
          <w:lang w:val="es-AR"/>
        </w:rPr>
        <w:t xml:space="preserve"> compromiso con el servicio público y el Estado de derecho, </w:t>
      </w:r>
      <w:r w:rsidRPr="00537910">
        <w:rPr>
          <w:rFonts w:ascii="Verdana" w:hAnsi="Verdana"/>
          <w:sz w:val="22"/>
          <w:szCs w:val="22"/>
          <w:lang w:val="es-AR"/>
        </w:rPr>
        <w:t xml:space="preserve">buscando más allá de nuestras propias fronteras maneras de crear y respaldar comunidades justas, seguras y prósperas </w:t>
      </w:r>
      <w:r w:rsidR="00012D81" w:rsidRPr="00537910">
        <w:rPr>
          <w:rFonts w:ascii="Verdana" w:hAnsi="Verdana"/>
          <w:sz w:val="22"/>
          <w:szCs w:val="22"/>
          <w:lang w:val="es-AR"/>
        </w:rPr>
        <w:t>a través de</w:t>
      </w:r>
      <w:r w:rsidRPr="00537910">
        <w:rPr>
          <w:rFonts w:ascii="Verdana" w:hAnsi="Verdana"/>
          <w:sz w:val="22"/>
          <w:szCs w:val="22"/>
          <w:lang w:val="es-AR"/>
        </w:rPr>
        <w:t xml:space="preserve"> la detección e interrupción de las actividades delictivas.</w:t>
      </w:r>
      <w:r>
        <w:rPr>
          <w:rFonts w:ascii="Verdana" w:hAnsi="Verdana"/>
          <w:sz w:val="22"/>
          <w:szCs w:val="22"/>
          <w:lang w:val="es-AR"/>
        </w:rPr>
        <w:t xml:space="preserve"> </w:t>
      </w:r>
    </w:p>
    <w:p w14:paraId="0AD223D6" w14:textId="77777777" w:rsidR="009F5132" w:rsidRDefault="009F513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3AB571CE" w14:textId="00D84677" w:rsidR="00B823BE" w:rsidRDefault="00CF6B4A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El ingenio delictivo y la explotación de la tecnología no conoce límites y no respeta los límites sociales </w:t>
      </w:r>
      <w:r w:rsidR="002F686E">
        <w:rPr>
          <w:rFonts w:ascii="Verdana" w:hAnsi="Verdana"/>
          <w:sz w:val="22"/>
          <w:szCs w:val="22"/>
          <w:lang w:val="es-AR"/>
        </w:rPr>
        <w:t>o</w:t>
      </w:r>
      <w:r>
        <w:rPr>
          <w:rFonts w:ascii="Verdana" w:hAnsi="Verdana"/>
          <w:sz w:val="22"/>
          <w:szCs w:val="22"/>
          <w:lang w:val="es-AR"/>
        </w:rPr>
        <w:t xml:space="preserve"> internacionales. </w:t>
      </w:r>
      <w:r w:rsidR="0078715D">
        <w:rPr>
          <w:rFonts w:ascii="Verdana" w:hAnsi="Verdana"/>
          <w:sz w:val="22"/>
          <w:szCs w:val="22"/>
          <w:lang w:val="es-AR"/>
        </w:rPr>
        <w:t>Aumentar la detención</w:t>
      </w:r>
      <w:r>
        <w:rPr>
          <w:rFonts w:ascii="Verdana" w:hAnsi="Verdana"/>
          <w:sz w:val="22"/>
          <w:szCs w:val="22"/>
          <w:lang w:val="es-AR"/>
        </w:rPr>
        <w:t xml:space="preserve"> de todos aquellos que buscan beneficiarse de las actividades delictivas depende de la</w:t>
      </w:r>
      <w:r w:rsidR="004E44B2">
        <w:rPr>
          <w:rFonts w:ascii="Verdana" w:hAnsi="Verdana"/>
          <w:sz w:val="22"/>
          <w:szCs w:val="22"/>
          <w:lang w:val="es-AR"/>
        </w:rPr>
        <w:t xml:space="preserve"> construcción de una relación nacional e internacional y de la comprensión mutua entre fiscales y sus compañeros de</w:t>
      </w:r>
      <w:r w:rsidR="0078715D">
        <w:rPr>
          <w:rFonts w:ascii="Verdana" w:hAnsi="Verdana"/>
          <w:sz w:val="22"/>
          <w:szCs w:val="22"/>
          <w:lang w:val="es-AR"/>
        </w:rPr>
        <w:t xml:space="preserve"> la</w:t>
      </w:r>
      <w:r w:rsidR="004E44B2">
        <w:rPr>
          <w:rFonts w:ascii="Verdana" w:hAnsi="Verdana"/>
          <w:sz w:val="22"/>
          <w:szCs w:val="22"/>
          <w:lang w:val="es-AR"/>
        </w:rPr>
        <w:t xml:space="preserve"> justicia penal.</w:t>
      </w:r>
    </w:p>
    <w:p w14:paraId="5DDBB3FE" w14:textId="77777777" w:rsidR="004E44B2" w:rsidRDefault="004E44B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5094EE0A" w14:textId="5096E384" w:rsidR="004E44B2" w:rsidRDefault="004E44B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Nosotros como fiscales debemos </w:t>
      </w:r>
      <w:r w:rsidR="002B0079">
        <w:rPr>
          <w:rFonts w:ascii="Verdana" w:hAnsi="Verdana"/>
          <w:sz w:val="22"/>
          <w:szCs w:val="22"/>
          <w:lang w:val="es-AR"/>
        </w:rPr>
        <w:t>armar</w:t>
      </w:r>
      <w:r>
        <w:rPr>
          <w:rFonts w:ascii="Verdana" w:hAnsi="Verdana"/>
          <w:sz w:val="22"/>
          <w:szCs w:val="22"/>
          <w:lang w:val="es-AR"/>
        </w:rPr>
        <w:t xml:space="preserve"> equipos </w:t>
      </w:r>
      <w:r w:rsidR="0046710F">
        <w:rPr>
          <w:rFonts w:ascii="Verdana" w:hAnsi="Verdana"/>
          <w:sz w:val="22"/>
          <w:szCs w:val="22"/>
          <w:lang w:val="es-AR"/>
        </w:rPr>
        <w:t xml:space="preserve">ágiles, multidisciplinarios, especializados y con un </w:t>
      </w:r>
      <w:r w:rsidR="002B0079">
        <w:rPr>
          <w:rFonts w:ascii="Verdana" w:hAnsi="Verdana"/>
          <w:sz w:val="22"/>
          <w:szCs w:val="22"/>
          <w:lang w:val="es-AR"/>
        </w:rPr>
        <w:t xml:space="preserve">alto </w:t>
      </w:r>
      <w:r w:rsidR="0046710F">
        <w:rPr>
          <w:rFonts w:ascii="Verdana" w:hAnsi="Verdana"/>
          <w:sz w:val="22"/>
          <w:szCs w:val="22"/>
          <w:lang w:val="es-AR"/>
        </w:rPr>
        <w:t>grado de motivación para mantenerse a la delantera</w:t>
      </w:r>
      <w:r w:rsidR="00E65A44">
        <w:rPr>
          <w:rFonts w:ascii="Verdana" w:hAnsi="Verdana"/>
          <w:sz w:val="22"/>
          <w:szCs w:val="22"/>
          <w:lang w:val="es-AR"/>
        </w:rPr>
        <w:t>;</w:t>
      </w:r>
      <w:r w:rsidR="0046710F">
        <w:rPr>
          <w:rFonts w:ascii="Verdana" w:hAnsi="Verdana"/>
          <w:sz w:val="22"/>
          <w:szCs w:val="22"/>
          <w:lang w:val="es-AR"/>
        </w:rPr>
        <w:t xml:space="preserve"> </w:t>
      </w:r>
      <w:r w:rsidR="0095274E">
        <w:rPr>
          <w:rFonts w:ascii="Verdana" w:hAnsi="Verdana"/>
          <w:sz w:val="22"/>
          <w:szCs w:val="22"/>
          <w:lang w:val="es-AR"/>
        </w:rPr>
        <w:t>que se enfrenten</w:t>
      </w:r>
      <w:r w:rsidR="00C72B20" w:rsidRPr="00871544">
        <w:rPr>
          <w:rFonts w:ascii="Verdana" w:hAnsi="Verdana"/>
          <w:sz w:val="22"/>
          <w:szCs w:val="22"/>
          <w:lang w:val="es-AR"/>
        </w:rPr>
        <w:t xml:space="preserve"> a</w:t>
      </w:r>
      <w:r w:rsidR="00E65A44" w:rsidRPr="00871544">
        <w:rPr>
          <w:rFonts w:ascii="Verdana" w:hAnsi="Verdana"/>
          <w:sz w:val="22"/>
          <w:szCs w:val="22"/>
          <w:lang w:val="es-AR"/>
        </w:rPr>
        <w:t xml:space="preserve"> </w:t>
      </w:r>
      <w:r w:rsidR="0046710F" w:rsidRPr="00871544">
        <w:rPr>
          <w:rFonts w:ascii="Verdana" w:hAnsi="Verdana"/>
          <w:sz w:val="22"/>
          <w:szCs w:val="22"/>
          <w:lang w:val="es-AR"/>
        </w:rPr>
        <w:t xml:space="preserve">los desafíos de </w:t>
      </w:r>
      <w:r w:rsidR="00871544" w:rsidRPr="00871544">
        <w:rPr>
          <w:rFonts w:ascii="Verdana" w:hAnsi="Verdana"/>
          <w:sz w:val="22"/>
          <w:szCs w:val="22"/>
          <w:lang w:val="es-AR"/>
        </w:rPr>
        <w:t>una</w:t>
      </w:r>
      <w:r w:rsidR="0046710F" w:rsidRPr="00871544">
        <w:rPr>
          <w:rFonts w:ascii="Verdana" w:hAnsi="Verdana"/>
          <w:sz w:val="22"/>
          <w:szCs w:val="22"/>
          <w:lang w:val="es-AR"/>
        </w:rPr>
        <w:t xml:space="preserve"> sociedad</w:t>
      </w:r>
      <w:r w:rsidR="00E65A44" w:rsidRPr="00871544">
        <w:rPr>
          <w:rFonts w:ascii="Verdana" w:hAnsi="Verdana"/>
          <w:sz w:val="22"/>
          <w:szCs w:val="22"/>
          <w:lang w:val="es-AR"/>
        </w:rPr>
        <w:t xml:space="preserve"> en constante desarrollo</w:t>
      </w:r>
      <w:r w:rsidR="00E65A44">
        <w:rPr>
          <w:rFonts w:ascii="Verdana" w:hAnsi="Verdana"/>
          <w:sz w:val="22"/>
          <w:szCs w:val="22"/>
          <w:lang w:val="es-AR"/>
        </w:rPr>
        <w:t xml:space="preserve"> del</w:t>
      </w:r>
      <w:r w:rsidR="0046710F">
        <w:rPr>
          <w:rFonts w:ascii="Verdana" w:hAnsi="Verdana"/>
          <w:sz w:val="22"/>
          <w:szCs w:val="22"/>
          <w:lang w:val="es-AR"/>
        </w:rPr>
        <w:t xml:space="preserve"> </w:t>
      </w:r>
      <w:r w:rsidR="0046710F" w:rsidRPr="00320B00">
        <w:rPr>
          <w:rFonts w:ascii="Verdana" w:hAnsi="Verdana"/>
          <w:sz w:val="22"/>
          <w:szCs w:val="22"/>
          <w:lang w:val="es-AR"/>
        </w:rPr>
        <w:t xml:space="preserve">siglo XXI </w:t>
      </w:r>
      <w:r w:rsidR="00871544" w:rsidRPr="00320B00">
        <w:rPr>
          <w:rFonts w:ascii="Verdana" w:hAnsi="Verdana"/>
          <w:sz w:val="22"/>
          <w:szCs w:val="22"/>
          <w:lang w:val="es-AR"/>
        </w:rPr>
        <w:t>con</w:t>
      </w:r>
      <w:r w:rsidR="0046710F" w:rsidRPr="00320B00">
        <w:rPr>
          <w:rFonts w:ascii="Verdana" w:hAnsi="Verdana"/>
          <w:sz w:val="22"/>
          <w:szCs w:val="22"/>
          <w:lang w:val="es-AR"/>
        </w:rPr>
        <w:t xml:space="preserve"> sistemas jurídicos antiguos</w:t>
      </w:r>
      <w:r w:rsidR="00E65A44" w:rsidRPr="00320B00">
        <w:rPr>
          <w:rFonts w:ascii="Verdana" w:hAnsi="Verdana"/>
          <w:sz w:val="22"/>
          <w:szCs w:val="22"/>
          <w:lang w:val="es-AR"/>
        </w:rPr>
        <w:t xml:space="preserve">, </w:t>
      </w:r>
      <w:r w:rsidR="0095274E">
        <w:rPr>
          <w:rFonts w:ascii="Verdana" w:hAnsi="Verdana"/>
          <w:sz w:val="22"/>
          <w:szCs w:val="22"/>
          <w:lang w:val="es-AR"/>
        </w:rPr>
        <w:t xml:space="preserve">que derriben </w:t>
      </w:r>
      <w:r w:rsidR="00E65A44" w:rsidRPr="00320B00">
        <w:rPr>
          <w:rFonts w:ascii="Verdana" w:hAnsi="Verdana"/>
          <w:sz w:val="22"/>
          <w:szCs w:val="22"/>
          <w:lang w:val="es-AR"/>
        </w:rPr>
        <w:t>barreras para el trabajo en colaboración mundial sin violar</w:t>
      </w:r>
      <w:r w:rsidR="00E65A44">
        <w:rPr>
          <w:rFonts w:ascii="Verdana" w:hAnsi="Verdana"/>
          <w:sz w:val="22"/>
          <w:szCs w:val="22"/>
          <w:lang w:val="es-AR"/>
        </w:rPr>
        <w:t xml:space="preserve"> la integridad y la independencia de la toma de decisiones por parte de los fiscales. </w:t>
      </w:r>
    </w:p>
    <w:p w14:paraId="7C7CDC82" w14:textId="77777777" w:rsidR="00E65A44" w:rsidRDefault="00E65A44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5D245020" w14:textId="78DF8D66" w:rsidR="00D8270B" w:rsidRDefault="00593F87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 w:rsidRPr="00921C44">
        <w:rPr>
          <w:rFonts w:ascii="Verdana" w:hAnsi="Verdana"/>
          <w:sz w:val="22"/>
          <w:szCs w:val="22"/>
          <w:lang w:val="es-AR"/>
        </w:rPr>
        <w:t>Gran parte de es</w:t>
      </w:r>
      <w:r w:rsidR="00921C44" w:rsidRPr="00921C44">
        <w:rPr>
          <w:rFonts w:ascii="Verdana" w:hAnsi="Verdana"/>
          <w:sz w:val="22"/>
          <w:szCs w:val="22"/>
          <w:lang w:val="es-AR"/>
        </w:rPr>
        <w:t>e trabajo</w:t>
      </w:r>
      <w:r w:rsidR="00E65A44" w:rsidRPr="00921C44">
        <w:rPr>
          <w:rFonts w:ascii="Verdana" w:hAnsi="Verdana"/>
          <w:sz w:val="22"/>
          <w:szCs w:val="22"/>
          <w:lang w:val="es-AR"/>
        </w:rPr>
        <w:t xml:space="preserve"> se logra </w:t>
      </w:r>
      <w:r w:rsidR="00921C44">
        <w:rPr>
          <w:rFonts w:ascii="Verdana" w:hAnsi="Verdana"/>
          <w:sz w:val="22"/>
          <w:szCs w:val="22"/>
          <w:lang w:val="es-AR"/>
        </w:rPr>
        <w:t>en</w:t>
      </w:r>
      <w:r w:rsidR="00E65A44">
        <w:rPr>
          <w:rFonts w:ascii="Verdana" w:hAnsi="Verdana"/>
          <w:sz w:val="22"/>
          <w:szCs w:val="22"/>
          <w:lang w:val="es-AR"/>
        </w:rPr>
        <w:t xml:space="preserve"> el día a día con asistencia jurídica recíproca y a través de la cooperación en investigaciones internacionales. </w:t>
      </w:r>
    </w:p>
    <w:p w14:paraId="5522C0DA" w14:textId="363F0C3D" w:rsidR="00E65A44" w:rsidRDefault="0012384B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lastRenderedPageBreak/>
        <w:t xml:space="preserve">Escocia posee un </w:t>
      </w:r>
      <w:r w:rsidR="00AE5A1A">
        <w:rPr>
          <w:rFonts w:ascii="Verdana" w:hAnsi="Verdana"/>
          <w:sz w:val="22"/>
          <w:szCs w:val="22"/>
          <w:lang w:val="es-AR"/>
        </w:rPr>
        <w:t>historial extenso y distinguido en la materia</w:t>
      </w:r>
      <w:r>
        <w:rPr>
          <w:rFonts w:ascii="Verdana" w:hAnsi="Verdana"/>
          <w:sz w:val="22"/>
          <w:szCs w:val="22"/>
          <w:lang w:val="es-AR"/>
        </w:rPr>
        <w:t xml:space="preserve"> y, en mi opinión, el programa fue una extensión</w:t>
      </w:r>
      <w:r w:rsidR="00960F4D">
        <w:rPr>
          <w:rFonts w:ascii="Verdana" w:hAnsi="Verdana"/>
          <w:sz w:val="22"/>
          <w:szCs w:val="22"/>
          <w:lang w:val="es-AR"/>
        </w:rPr>
        <w:t xml:space="preserve"> natural</w:t>
      </w:r>
      <w:r>
        <w:rPr>
          <w:rFonts w:ascii="Verdana" w:hAnsi="Verdana"/>
          <w:sz w:val="22"/>
          <w:szCs w:val="22"/>
          <w:lang w:val="es-AR"/>
        </w:rPr>
        <w:t xml:space="preserve"> del enfoque que </w:t>
      </w:r>
      <w:r w:rsidR="00156922">
        <w:rPr>
          <w:rFonts w:ascii="Verdana" w:hAnsi="Verdana"/>
          <w:sz w:val="22"/>
          <w:szCs w:val="22"/>
          <w:lang w:val="es-AR"/>
        </w:rPr>
        <w:t>adoptamos</w:t>
      </w:r>
      <w:r w:rsidR="00960F4D">
        <w:rPr>
          <w:rFonts w:ascii="Verdana" w:hAnsi="Verdana"/>
          <w:sz w:val="22"/>
          <w:szCs w:val="22"/>
          <w:lang w:val="es-AR"/>
        </w:rPr>
        <w:t xml:space="preserve">, como una manera más proactiva que reactiva de promover la comprensión y </w:t>
      </w:r>
      <w:r w:rsidR="00537311">
        <w:rPr>
          <w:rFonts w:ascii="Verdana" w:hAnsi="Verdana"/>
          <w:sz w:val="22"/>
          <w:szCs w:val="22"/>
          <w:lang w:val="es-AR"/>
        </w:rPr>
        <w:t xml:space="preserve">la </w:t>
      </w:r>
      <w:r w:rsidR="00537311" w:rsidRPr="001B401A">
        <w:rPr>
          <w:rFonts w:ascii="Verdana" w:hAnsi="Verdana"/>
          <w:sz w:val="22"/>
          <w:szCs w:val="22"/>
          <w:lang w:val="es-AR"/>
        </w:rPr>
        <w:t>mejora de las habilidad</w:t>
      </w:r>
      <w:r w:rsidR="00A2695B" w:rsidRPr="001B401A">
        <w:rPr>
          <w:rFonts w:ascii="Verdana" w:hAnsi="Verdana"/>
          <w:sz w:val="22"/>
          <w:szCs w:val="22"/>
          <w:lang w:val="es-AR"/>
        </w:rPr>
        <w:t xml:space="preserve">es </w:t>
      </w:r>
      <w:r w:rsidR="00960F4D" w:rsidRPr="001B401A">
        <w:rPr>
          <w:rFonts w:ascii="Verdana" w:hAnsi="Verdana"/>
          <w:sz w:val="22"/>
          <w:szCs w:val="22"/>
          <w:lang w:val="es-AR"/>
        </w:rPr>
        <w:t xml:space="preserve">de los fiscales dentro de nuestras oficinas </w:t>
      </w:r>
      <w:r w:rsidR="00A2695B" w:rsidRPr="001B401A">
        <w:rPr>
          <w:rFonts w:ascii="Verdana" w:hAnsi="Verdana"/>
          <w:sz w:val="22"/>
          <w:szCs w:val="22"/>
          <w:lang w:val="es-AR"/>
        </w:rPr>
        <w:t xml:space="preserve">para </w:t>
      </w:r>
      <w:r w:rsidR="0002342F" w:rsidRPr="001B401A">
        <w:rPr>
          <w:rFonts w:ascii="Verdana" w:hAnsi="Verdana"/>
          <w:sz w:val="22"/>
          <w:szCs w:val="22"/>
          <w:lang w:val="es-AR"/>
        </w:rPr>
        <w:t>afrontar</w:t>
      </w:r>
      <w:r w:rsidR="00960F4D" w:rsidRPr="001B401A">
        <w:rPr>
          <w:rFonts w:ascii="Verdana" w:hAnsi="Verdana"/>
          <w:sz w:val="22"/>
          <w:szCs w:val="22"/>
          <w:lang w:val="es-AR"/>
        </w:rPr>
        <w:t xml:space="preserve"> delitos graves y adquisitivos.</w:t>
      </w:r>
    </w:p>
    <w:p w14:paraId="314D543F" w14:textId="77777777" w:rsidR="00960F4D" w:rsidRDefault="00960F4D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7EA5C1AF" w14:textId="3C7B09AD" w:rsidR="003135A2" w:rsidRDefault="003135A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 w:rsidRPr="005F1254">
        <w:rPr>
          <w:rFonts w:ascii="Verdana" w:hAnsi="Verdana"/>
          <w:sz w:val="22"/>
          <w:szCs w:val="22"/>
          <w:lang w:val="es-AR"/>
        </w:rPr>
        <w:t xml:space="preserve">El programa resulta invaluable no solo para compartir las prácticas recomendables y definir los enfoques internacionales </w:t>
      </w:r>
      <w:r w:rsidR="001B401A" w:rsidRPr="005F1254">
        <w:rPr>
          <w:rFonts w:ascii="Verdana" w:hAnsi="Verdana"/>
          <w:sz w:val="22"/>
          <w:szCs w:val="22"/>
          <w:lang w:val="es-AR"/>
        </w:rPr>
        <w:t xml:space="preserve">para </w:t>
      </w:r>
      <w:r w:rsidR="00B219B2" w:rsidRPr="005F1254">
        <w:rPr>
          <w:rFonts w:ascii="Verdana" w:hAnsi="Verdana"/>
          <w:sz w:val="22"/>
          <w:szCs w:val="22"/>
          <w:lang w:val="es-AR"/>
        </w:rPr>
        <w:t>tratar la</w:t>
      </w:r>
      <w:r w:rsidRPr="005F1254">
        <w:rPr>
          <w:rFonts w:ascii="Verdana" w:hAnsi="Verdana"/>
          <w:sz w:val="22"/>
          <w:szCs w:val="22"/>
          <w:lang w:val="es-AR"/>
        </w:rPr>
        <w:t xml:space="preserve"> delincuencia organizada grave y compleja, sino también para forjar vínculos entre fiscales de todo el mundo y </w:t>
      </w:r>
      <w:r w:rsidR="00AE5A1A">
        <w:rPr>
          <w:rFonts w:ascii="Verdana" w:hAnsi="Verdana"/>
          <w:sz w:val="22"/>
          <w:szCs w:val="22"/>
          <w:lang w:val="es-AR"/>
        </w:rPr>
        <w:t>a nivel interno, dentro de la</w:t>
      </w:r>
      <w:r w:rsidRPr="005F1254">
        <w:rPr>
          <w:rFonts w:ascii="Verdana" w:hAnsi="Verdana"/>
          <w:sz w:val="22"/>
          <w:szCs w:val="22"/>
          <w:lang w:val="es-AR"/>
        </w:rPr>
        <w:t xml:space="preserve"> justicia penal</w:t>
      </w:r>
      <w:r w:rsidR="00AE5A1A">
        <w:rPr>
          <w:rFonts w:ascii="Verdana" w:hAnsi="Verdana"/>
          <w:sz w:val="22"/>
          <w:szCs w:val="22"/>
          <w:lang w:val="es-AR"/>
        </w:rPr>
        <w:t>,</w:t>
      </w:r>
      <w:r w:rsidRPr="005F1254">
        <w:rPr>
          <w:rFonts w:ascii="Verdana" w:hAnsi="Verdana"/>
          <w:sz w:val="22"/>
          <w:szCs w:val="22"/>
          <w:lang w:val="es-AR"/>
        </w:rPr>
        <w:t xml:space="preserve"> para mejorar </w:t>
      </w:r>
      <w:r w:rsidR="005F1254" w:rsidRPr="005F1254">
        <w:rPr>
          <w:rFonts w:ascii="Verdana" w:hAnsi="Verdana"/>
          <w:sz w:val="22"/>
          <w:szCs w:val="22"/>
          <w:lang w:val="es-AR"/>
        </w:rPr>
        <w:t>el desempeño</w:t>
      </w:r>
      <w:r w:rsidRPr="005F1254">
        <w:rPr>
          <w:rFonts w:ascii="Verdana" w:hAnsi="Verdana"/>
          <w:sz w:val="22"/>
          <w:szCs w:val="22"/>
          <w:lang w:val="es-AR"/>
        </w:rPr>
        <w:t xml:space="preserve"> con</w:t>
      </w:r>
      <w:r w:rsidR="005F1254" w:rsidRPr="005F1254">
        <w:rPr>
          <w:rFonts w:ascii="Verdana" w:hAnsi="Verdana"/>
          <w:sz w:val="22"/>
          <w:szCs w:val="22"/>
          <w:lang w:val="es-AR"/>
        </w:rPr>
        <w:t>junto</w:t>
      </w:r>
      <w:r w:rsidRPr="005F1254">
        <w:rPr>
          <w:rFonts w:ascii="Verdana" w:hAnsi="Verdana"/>
          <w:sz w:val="22"/>
          <w:szCs w:val="22"/>
          <w:lang w:val="es-AR"/>
        </w:rPr>
        <w:t xml:space="preserve"> </w:t>
      </w:r>
      <w:r w:rsidR="005F1254" w:rsidRPr="005F1254">
        <w:rPr>
          <w:rFonts w:ascii="Verdana" w:hAnsi="Verdana"/>
          <w:sz w:val="22"/>
          <w:szCs w:val="22"/>
          <w:lang w:val="es-AR"/>
        </w:rPr>
        <w:t>al</w:t>
      </w:r>
      <w:r w:rsidRPr="005F1254">
        <w:rPr>
          <w:rFonts w:ascii="Verdana" w:hAnsi="Verdana"/>
          <w:sz w:val="22"/>
          <w:szCs w:val="22"/>
          <w:lang w:val="es-AR"/>
        </w:rPr>
        <w:t xml:space="preserve"> impartir justici</w:t>
      </w:r>
      <w:r w:rsidRPr="00693B92">
        <w:rPr>
          <w:rFonts w:ascii="Verdana" w:hAnsi="Verdana"/>
          <w:sz w:val="22"/>
          <w:szCs w:val="22"/>
          <w:lang w:val="es-AR"/>
        </w:rPr>
        <w:t>a.</w:t>
      </w:r>
      <w:r>
        <w:rPr>
          <w:rFonts w:ascii="Verdana" w:hAnsi="Verdana"/>
          <w:sz w:val="22"/>
          <w:szCs w:val="22"/>
          <w:lang w:val="es-AR"/>
        </w:rPr>
        <w:t xml:space="preserve"> </w:t>
      </w:r>
    </w:p>
    <w:p w14:paraId="38045DBF" w14:textId="77777777" w:rsidR="003135A2" w:rsidRDefault="003135A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1A8D35F1" w14:textId="6B72CE4C" w:rsidR="003135A2" w:rsidRDefault="003135A2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El trabajo de </w:t>
      </w:r>
      <w:r w:rsidR="00D8270B">
        <w:rPr>
          <w:rFonts w:ascii="Verdana" w:hAnsi="Verdana"/>
          <w:sz w:val="22"/>
          <w:szCs w:val="22"/>
          <w:lang w:val="es-AR"/>
        </w:rPr>
        <w:t xml:space="preserve">desarrollo de capacidades que se llevó a cabo durante este </w:t>
      </w:r>
      <w:r w:rsidR="00D8270B" w:rsidRPr="002650B8">
        <w:rPr>
          <w:rFonts w:ascii="Verdana" w:hAnsi="Verdana"/>
          <w:sz w:val="22"/>
          <w:szCs w:val="22"/>
          <w:lang w:val="es-AR"/>
        </w:rPr>
        <w:t xml:space="preserve">programa fue tanto en la capacitación y tutoría operativa como en la tutoría más </w:t>
      </w:r>
      <w:r w:rsidR="00F952EE">
        <w:rPr>
          <w:rFonts w:ascii="Verdana" w:hAnsi="Verdana"/>
          <w:sz w:val="22"/>
          <w:szCs w:val="22"/>
          <w:lang w:val="es-AR"/>
        </w:rPr>
        <w:t>general</w:t>
      </w:r>
      <w:r w:rsidR="00D8270B" w:rsidRPr="002650B8">
        <w:rPr>
          <w:rFonts w:ascii="Verdana" w:hAnsi="Verdana"/>
          <w:sz w:val="22"/>
          <w:szCs w:val="22"/>
          <w:lang w:val="es-AR"/>
        </w:rPr>
        <w:t xml:space="preserve"> </w:t>
      </w:r>
      <w:r w:rsidR="002650B8" w:rsidRPr="002650B8">
        <w:rPr>
          <w:rFonts w:ascii="Verdana" w:hAnsi="Verdana"/>
          <w:sz w:val="22"/>
          <w:szCs w:val="22"/>
          <w:lang w:val="es-AR"/>
        </w:rPr>
        <w:t>sobre</w:t>
      </w:r>
      <w:r w:rsidR="00D8270B" w:rsidRPr="002650B8">
        <w:rPr>
          <w:rFonts w:ascii="Verdana" w:hAnsi="Verdana"/>
          <w:sz w:val="22"/>
          <w:szCs w:val="22"/>
          <w:lang w:val="es-AR"/>
        </w:rPr>
        <w:t xml:space="preserve"> la práctica del procesamiento.</w:t>
      </w:r>
    </w:p>
    <w:p w14:paraId="365B11F4" w14:textId="77777777" w:rsidR="00D8270B" w:rsidRDefault="00D8270B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5ECC8858" w14:textId="77777777" w:rsidR="00D8270B" w:rsidRDefault="00D8270B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Durante el programa de seis semanas, se realizó una capacitación </w:t>
      </w:r>
      <w:r w:rsidR="005D2611">
        <w:rPr>
          <w:rFonts w:ascii="Verdana" w:hAnsi="Verdana"/>
          <w:sz w:val="22"/>
          <w:szCs w:val="22"/>
          <w:lang w:val="es-AR"/>
        </w:rPr>
        <w:t>en persona que duró siete días completos y que abarcó una amplia variedad de temas, entre ellos:</w:t>
      </w:r>
    </w:p>
    <w:p w14:paraId="6797757A" w14:textId="44388DA1" w:rsidR="005D2611" w:rsidRPr="002C0850" w:rsidRDefault="001E0429" w:rsidP="002C0850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Aument</w:t>
      </w:r>
      <w:r w:rsidR="002C0850">
        <w:rPr>
          <w:rFonts w:ascii="Verdana" w:hAnsi="Verdana"/>
          <w:sz w:val="22"/>
          <w:szCs w:val="22"/>
          <w:lang w:val="es-AR"/>
        </w:rPr>
        <w:t>o de</w:t>
      </w:r>
      <w:r w:rsidR="005D2611">
        <w:rPr>
          <w:rFonts w:ascii="Verdana" w:hAnsi="Verdana"/>
          <w:sz w:val="22"/>
          <w:szCs w:val="22"/>
          <w:lang w:val="es-AR"/>
        </w:rPr>
        <w:t xml:space="preserve"> las oportunidades de producto del delito</w:t>
      </w:r>
      <w:r w:rsidR="00F52262">
        <w:rPr>
          <w:rFonts w:ascii="Verdana" w:hAnsi="Verdana"/>
          <w:sz w:val="22"/>
          <w:szCs w:val="22"/>
          <w:lang w:val="es-AR"/>
        </w:rPr>
        <w:t xml:space="preserve"> y</w:t>
      </w:r>
      <w:r w:rsidR="002C0850">
        <w:rPr>
          <w:rFonts w:ascii="Verdana" w:hAnsi="Verdana"/>
          <w:sz w:val="22"/>
          <w:szCs w:val="22"/>
          <w:lang w:val="es-AR"/>
        </w:rPr>
        <w:t xml:space="preserve"> </w:t>
      </w:r>
      <w:r w:rsidR="002777F2">
        <w:rPr>
          <w:rFonts w:ascii="Verdana" w:hAnsi="Verdana"/>
          <w:sz w:val="22"/>
          <w:szCs w:val="22"/>
          <w:lang w:val="es-AR"/>
        </w:rPr>
        <w:t>una mayor concientización</w:t>
      </w:r>
      <w:r w:rsidR="005D2611">
        <w:rPr>
          <w:rFonts w:ascii="Verdana" w:hAnsi="Verdana"/>
          <w:sz w:val="22"/>
          <w:szCs w:val="22"/>
          <w:lang w:val="es-AR"/>
        </w:rPr>
        <w:t xml:space="preserve"> sobre </w:t>
      </w:r>
      <w:r w:rsidR="00C80D6D">
        <w:rPr>
          <w:rFonts w:ascii="Verdana" w:hAnsi="Verdana"/>
          <w:sz w:val="22"/>
          <w:szCs w:val="22"/>
          <w:lang w:val="es-AR"/>
        </w:rPr>
        <w:t xml:space="preserve">la </w:t>
      </w:r>
      <w:r w:rsidR="002C0850">
        <w:rPr>
          <w:rFonts w:ascii="Verdana" w:hAnsi="Verdana"/>
          <w:sz w:val="22"/>
          <w:szCs w:val="22"/>
          <w:lang w:val="es-AR"/>
        </w:rPr>
        <w:t>O</w:t>
      </w:r>
      <w:r w:rsidR="00C80D6D" w:rsidRPr="002C0850">
        <w:rPr>
          <w:rFonts w:ascii="Verdana" w:hAnsi="Verdana"/>
          <w:sz w:val="22"/>
          <w:szCs w:val="22"/>
          <w:lang w:val="es-AR"/>
        </w:rPr>
        <w:t>rdenanza</w:t>
      </w:r>
      <w:r w:rsidR="005D2611" w:rsidRPr="002C0850">
        <w:rPr>
          <w:rFonts w:ascii="Verdana" w:hAnsi="Verdana"/>
          <w:sz w:val="22"/>
          <w:szCs w:val="22"/>
          <w:lang w:val="es-AR"/>
        </w:rPr>
        <w:t xml:space="preserve"> de Producto del Delito</w:t>
      </w:r>
    </w:p>
    <w:p w14:paraId="3882BD89" w14:textId="6109BDB4" w:rsidR="005D2611" w:rsidRDefault="005D2611" w:rsidP="005D2611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La detección e interrupción eficaz de los delitos adquisitivos utilizando la</w:t>
      </w:r>
      <w:r w:rsidR="00C367B0">
        <w:rPr>
          <w:rFonts w:ascii="Verdana" w:hAnsi="Verdana"/>
          <w:sz w:val="22"/>
          <w:szCs w:val="22"/>
          <w:lang w:val="es-AR"/>
        </w:rPr>
        <w:t xml:space="preserve"> legislación sobre </w:t>
      </w:r>
      <w:r w:rsidR="00833E75">
        <w:rPr>
          <w:rFonts w:ascii="Verdana" w:hAnsi="Verdana"/>
          <w:sz w:val="22"/>
          <w:szCs w:val="22"/>
          <w:lang w:val="es-AR"/>
        </w:rPr>
        <w:t xml:space="preserve">el </w:t>
      </w:r>
      <w:r w:rsidR="00C367B0">
        <w:rPr>
          <w:rFonts w:ascii="Verdana" w:hAnsi="Verdana"/>
          <w:sz w:val="22"/>
          <w:szCs w:val="22"/>
          <w:lang w:val="es-AR"/>
        </w:rPr>
        <w:t xml:space="preserve">producto del delito, </w:t>
      </w:r>
      <w:r w:rsidR="00833E75">
        <w:rPr>
          <w:rFonts w:ascii="Verdana" w:hAnsi="Verdana"/>
          <w:sz w:val="22"/>
          <w:szCs w:val="22"/>
          <w:lang w:val="es-AR"/>
        </w:rPr>
        <w:t xml:space="preserve">incluyendo la </w:t>
      </w:r>
      <w:r w:rsidR="00C367B0">
        <w:rPr>
          <w:rFonts w:ascii="Verdana" w:hAnsi="Verdana"/>
          <w:sz w:val="22"/>
          <w:szCs w:val="22"/>
          <w:lang w:val="es-AR"/>
        </w:rPr>
        <w:t>retención, confiscación e incautación de dinero</w:t>
      </w:r>
    </w:p>
    <w:p w14:paraId="0AAE000C" w14:textId="0EAE6243" w:rsidR="00C367B0" w:rsidRDefault="00C367B0" w:rsidP="005D2611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La investigación, informe, y proceso eficaz de </w:t>
      </w:r>
      <w:r w:rsidR="00B524CA">
        <w:rPr>
          <w:rFonts w:ascii="Verdana" w:hAnsi="Verdana"/>
          <w:sz w:val="22"/>
          <w:szCs w:val="22"/>
          <w:lang w:val="es-AR"/>
        </w:rPr>
        <w:t xml:space="preserve">los </w:t>
      </w:r>
      <w:r>
        <w:rPr>
          <w:rFonts w:ascii="Verdana" w:hAnsi="Verdana"/>
          <w:sz w:val="22"/>
          <w:szCs w:val="22"/>
          <w:lang w:val="es-AR"/>
        </w:rPr>
        <w:t xml:space="preserve">delitos financieros. </w:t>
      </w:r>
    </w:p>
    <w:p w14:paraId="50448694" w14:textId="77777777" w:rsidR="00C367B0" w:rsidRDefault="00C367B0" w:rsidP="00C367B0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lastRenderedPageBreak/>
        <w:t>El uso de pruebas forenses y de delitos cibernéticos por parte de los fiscales.</w:t>
      </w:r>
    </w:p>
    <w:p w14:paraId="351DE5F8" w14:textId="77777777" w:rsidR="00B524CA" w:rsidRDefault="00B524CA" w:rsidP="00C367B0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6FEBBAC6" w14:textId="52FC538B" w:rsidR="00C367B0" w:rsidRDefault="00C367B0" w:rsidP="00C367B0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Esto se complementó con un entrenamiento específico para cada caso. </w:t>
      </w:r>
    </w:p>
    <w:p w14:paraId="4169240F" w14:textId="77777777" w:rsidR="00C367B0" w:rsidRDefault="00C367B0" w:rsidP="00C367B0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79991D1A" w14:textId="4400B50A" w:rsidR="005D2611" w:rsidRDefault="00C87B4D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Como oyeron/oirán decir a Eugene Otuonye, uno de los beneficios i</w:t>
      </w:r>
      <w:r w:rsidR="00761C85">
        <w:rPr>
          <w:rFonts w:ascii="Verdana" w:hAnsi="Verdana"/>
          <w:sz w:val="22"/>
          <w:szCs w:val="22"/>
          <w:lang w:val="es-AR"/>
        </w:rPr>
        <w:t>mprevistos</w:t>
      </w:r>
      <w:r>
        <w:rPr>
          <w:rFonts w:ascii="Verdana" w:hAnsi="Verdana"/>
          <w:sz w:val="22"/>
          <w:szCs w:val="22"/>
          <w:lang w:val="es-AR"/>
        </w:rPr>
        <w:t xml:space="preserve"> del programa</w:t>
      </w:r>
      <w:r w:rsidR="005D3C3F">
        <w:rPr>
          <w:rFonts w:ascii="Verdana" w:hAnsi="Verdana"/>
          <w:sz w:val="22"/>
          <w:szCs w:val="22"/>
          <w:lang w:val="es-AR"/>
        </w:rPr>
        <w:t xml:space="preserve"> </w:t>
      </w:r>
      <w:r w:rsidR="00046031">
        <w:rPr>
          <w:rFonts w:ascii="Verdana" w:hAnsi="Verdana"/>
          <w:sz w:val="22"/>
          <w:szCs w:val="22"/>
          <w:lang w:val="es-AR"/>
        </w:rPr>
        <w:t xml:space="preserve">es </w:t>
      </w:r>
      <w:r w:rsidR="00502F36">
        <w:rPr>
          <w:rFonts w:ascii="Verdana" w:hAnsi="Verdana"/>
          <w:sz w:val="22"/>
          <w:szCs w:val="22"/>
          <w:lang w:val="es-AR"/>
        </w:rPr>
        <w:t>trabajar</w:t>
      </w:r>
      <w:r>
        <w:rPr>
          <w:rFonts w:ascii="Verdana" w:hAnsi="Verdana"/>
          <w:sz w:val="22"/>
          <w:szCs w:val="22"/>
          <w:lang w:val="es-AR"/>
        </w:rPr>
        <w:t xml:space="preserve"> con fiscales superiores en Oficinas de Directores del Ministerio Público (ODPP, por sus siglas en inglés) de manera más amplia</w:t>
      </w:r>
      <w:r w:rsidR="008C7625">
        <w:rPr>
          <w:rFonts w:ascii="Verdana" w:hAnsi="Verdana"/>
          <w:sz w:val="22"/>
          <w:szCs w:val="22"/>
          <w:lang w:val="es-AR"/>
        </w:rPr>
        <w:t xml:space="preserve">, </w:t>
      </w:r>
      <w:r w:rsidR="004B51A0">
        <w:rPr>
          <w:rFonts w:ascii="Verdana" w:hAnsi="Verdana"/>
          <w:sz w:val="22"/>
          <w:szCs w:val="22"/>
          <w:lang w:val="es-AR"/>
        </w:rPr>
        <w:t>apoyando</w:t>
      </w:r>
      <w:r w:rsidR="008D08E5">
        <w:rPr>
          <w:rFonts w:ascii="Verdana" w:hAnsi="Verdana"/>
          <w:sz w:val="22"/>
          <w:szCs w:val="22"/>
          <w:lang w:val="es-AR"/>
        </w:rPr>
        <w:t xml:space="preserve"> la de</w:t>
      </w:r>
      <w:r w:rsidR="004B51A0">
        <w:rPr>
          <w:rFonts w:ascii="Verdana" w:hAnsi="Verdana"/>
          <w:sz w:val="22"/>
          <w:szCs w:val="22"/>
          <w:lang w:val="es-AR"/>
        </w:rPr>
        <w:t>terminación</w:t>
      </w:r>
      <w:r w:rsidR="008D08E5">
        <w:rPr>
          <w:rFonts w:ascii="Verdana" w:hAnsi="Verdana"/>
          <w:sz w:val="22"/>
          <w:szCs w:val="22"/>
          <w:lang w:val="es-AR"/>
        </w:rPr>
        <w:t xml:space="preserve"> del futuro</w:t>
      </w:r>
      <w:r w:rsidR="00902EFD">
        <w:rPr>
          <w:rFonts w:ascii="Verdana" w:hAnsi="Verdana"/>
          <w:sz w:val="22"/>
          <w:szCs w:val="22"/>
          <w:lang w:val="es-AR"/>
        </w:rPr>
        <w:t xml:space="preserve"> de la organización y </w:t>
      </w:r>
      <w:r w:rsidR="00902EFD" w:rsidRPr="004B51A0">
        <w:rPr>
          <w:rFonts w:ascii="Verdana" w:hAnsi="Verdana"/>
          <w:sz w:val="22"/>
          <w:szCs w:val="22"/>
          <w:lang w:val="es-AR"/>
        </w:rPr>
        <w:t>diseñando</w:t>
      </w:r>
      <w:r w:rsidR="00902EFD">
        <w:rPr>
          <w:rFonts w:ascii="Verdana" w:hAnsi="Verdana"/>
          <w:sz w:val="22"/>
          <w:szCs w:val="22"/>
          <w:lang w:val="es-AR"/>
        </w:rPr>
        <w:t xml:space="preserve"> un plan de acción a medida para cumplir </w:t>
      </w:r>
      <w:r w:rsidR="00E53DD4">
        <w:rPr>
          <w:rFonts w:ascii="Verdana" w:hAnsi="Verdana"/>
          <w:sz w:val="22"/>
          <w:szCs w:val="22"/>
          <w:lang w:val="es-AR"/>
        </w:rPr>
        <w:t xml:space="preserve">con </w:t>
      </w:r>
      <w:r w:rsidR="00902EFD">
        <w:rPr>
          <w:rFonts w:ascii="Verdana" w:hAnsi="Verdana"/>
          <w:sz w:val="22"/>
          <w:szCs w:val="22"/>
          <w:lang w:val="es-AR"/>
        </w:rPr>
        <w:t xml:space="preserve">sus objetivos estratégicos. Este </w:t>
      </w:r>
      <w:r w:rsidR="00902EFD" w:rsidRPr="00B34FE2">
        <w:rPr>
          <w:rFonts w:ascii="Verdana" w:hAnsi="Verdana"/>
          <w:sz w:val="22"/>
          <w:szCs w:val="22"/>
          <w:lang w:val="es-AR"/>
        </w:rPr>
        <w:t>trabajo</w:t>
      </w:r>
      <w:r w:rsidR="00FF76CE">
        <w:rPr>
          <w:rFonts w:ascii="Verdana" w:hAnsi="Verdana"/>
          <w:sz w:val="22"/>
          <w:szCs w:val="22"/>
          <w:lang w:val="es-AR"/>
        </w:rPr>
        <w:t xml:space="preserve"> también</w:t>
      </w:r>
      <w:r w:rsidR="00902EFD">
        <w:rPr>
          <w:rFonts w:ascii="Verdana" w:hAnsi="Verdana"/>
          <w:sz w:val="22"/>
          <w:szCs w:val="22"/>
          <w:lang w:val="es-AR"/>
        </w:rPr>
        <w:t xml:space="preserve"> se llevó a cabo junto con</w:t>
      </w:r>
      <w:r w:rsidR="00FF76CE">
        <w:rPr>
          <w:rFonts w:ascii="Verdana" w:hAnsi="Verdana"/>
          <w:sz w:val="22"/>
          <w:szCs w:val="22"/>
          <w:lang w:val="es-AR"/>
        </w:rPr>
        <w:t xml:space="preserve"> el </w:t>
      </w:r>
      <w:r w:rsidR="00FF76CE" w:rsidRPr="00785447">
        <w:rPr>
          <w:rFonts w:ascii="Verdana" w:hAnsi="Verdana"/>
          <w:sz w:val="22"/>
          <w:szCs w:val="22"/>
          <w:lang w:val="es-AR"/>
        </w:rPr>
        <w:t>Asesor de Justicia Penal</w:t>
      </w:r>
      <w:r w:rsidR="00902EFD" w:rsidRPr="00785447">
        <w:rPr>
          <w:rFonts w:ascii="Verdana" w:hAnsi="Verdana"/>
          <w:sz w:val="22"/>
          <w:szCs w:val="22"/>
          <w:lang w:val="es-AR"/>
        </w:rPr>
        <w:t xml:space="preserve"> </w:t>
      </w:r>
      <w:r w:rsidR="00FF76CE" w:rsidRPr="00785447">
        <w:rPr>
          <w:rFonts w:ascii="Verdana" w:hAnsi="Verdana"/>
          <w:sz w:val="22"/>
          <w:szCs w:val="22"/>
          <w:lang w:val="es-AR"/>
        </w:rPr>
        <w:t>d</w:t>
      </w:r>
      <w:r w:rsidR="00902EFD" w:rsidRPr="00785447">
        <w:rPr>
          <w:rFonts w:ascii="Verdana" w:hAnsi="Verdana"/>
          <w:sz w:val="22"/>
          <w:szCs w:val="22"/>
          <w:lang w:val="es-AR"/>
        </w:rPr>
        <w:t>el Ministerio Público local de la Corona</w:t>
      </w:r>
      <w:r w:rsidR="00FF76CE">
        <w:rPr>
          <w:rFonts w:ascii="Verdana" w:hAnsi="Verdana"/>
          <w:sz w:val="22"/>
          <w:szCs w:val="22"/>
          <w:lang w:val="es-AR"/>
        </w:rPr>
        <w:t xml:space="preserve">. </w:t>
      </w:r>
      <w:r w:rsidR="00760F74">
        <w:rPr>
          <w:rFonts w:ascii="Verdana" w:hAnsi="Verdana"/>
          <w:sz w:val="22"/>
          <w:szCs w:val="22"/>
          <w:lang w:val="es-AR"/>
        </w:rPr>
        <w:t>No conozco otro programa que brinde este tipo de oportunidad para que fiscales de múltiples jurisdicciones se unan para colaborar de esta manera</w:t>
      </w:r>
      <w:r w:rsidR="00B76113">
        <w:rPr>
          <w:rFonts w:ascii="Verdana" w:hAnsi="Verdana"/>
          <w:sz w:val="22"/>
          <w:szCs w:val="22"/>
          <w:lang w:val="es-AR"/>
        </w:rPr>
        <w:t>, compartiendo los beneficios de</w:t>
      </w:r>
      <w:r w:rsidR="00760F74">
        <w:rPr>
          <w:rFonts w:ascii="Verdana" w:hAnsi="Verdana"/>
          <w:sz w:val="22"/>
          <w:szCs w:val="22"/>
          <w:lang w:val="es-AR"/>
        </w:rPr>
        <w:t xml:space="preserve"> la experiencia de </w:t>
      </w:r>
      <w:r w:rsidR="00B76113">
        <w:rPr>
          <w:rFonts w:ascii="Verdana" w:hAnsi="Verdana"/>
          <w:sz w:val="22"/>
          <w:szCs w:val="22"/>
          <w:lang w:val="es-AR"/>
        </w:rPr>
        <w:t>cada uno</w:t>
      </w:r>
      <w:r w:rsidR="00760F74">
        <w:rPr>
          <w:rFonts w:ascii="Verdana" w:hAnsi="Verdana"/>
          <w:sz w:val="22"/>
          <w:szCs w:val="22"/>
          <w:lang w:val="es-AR"/>
        </w:rPr>
        <w:t xml:space="preserve">. </w:t>
      </w:r>
    </w:p>
    <w:p w14:paraId="01FE5D7E" w14:textId="77777777" w:rsidR="00760F74" w:rsidRDefault="00760F74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165565BF" w14:textId="6187A83A" w:rsidR="00760F74" w:rsidRDefault="00760F74" w:rsidP="000931EA">
      <w:pPr>
        <w:pStyle w:val="Sinespaciado"/>
        <w:spacing w:line="480" w:lineRule="auto"/>
        <w:jc w:val="both"/>
        <w:rPr>
          <w:rFonts w:ascii="Verdana" w:hAnsi="Verdana" w:cs="Arial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Debo decir que no resultó difícil </w:t>
      </w:r>
      <w:r w:rsidR="006F3C03">
        <w:rPr>
          <w:rFonts w:ascii="Verdana" w:hAnsi="Verdana"/>
          <w:sz w:val="22"/>
          <w:szCs w:val="22"/>
          <w:lang w:val="es-AR"/>
        </w:rPr>
        <w:t>elegir</w:t>
      </w:r>
      <w:r>
        <w:rPr>
          <w:rFonts w:ascii="Verdana" w:hAnsi="Verdana"/>
          <w:sz w:val="22"/>
          <w:szCs w:val="22"/>
          <w:lang w:val="es-AR"/>
        </w:rPr>
        <w:t xml:space="preserve"> a alguien que esté dispuesto a participar en un programa a</w:t>
      </w:r>
      <w:r w:rsidR="00AE5A1A">
        <w:rPr>
          <w:rFonts w:ascii="Verdana" w:hAnsi="Verdana"/>
          <w:sz w:val="22"/>
          <w:szCs w:val="22"/>
          <w:lang w:val="es-AR"/>
        </w:rPr>
        <w:t>l que, en un reciente boletín</w:t>
      </w:r>
      <w:r>
        <w:rPr>
          <w:rFonts w:ascii="Verdana" w:hAnsi="Verdana"/>
          <w:sz w:val="22"/>
          <w:szCs w:val="22"/>
          <w:lang w:val="es-AR"/>
        </w:rPr>
        <w:t xml:space="preserve"> de la IAP, Rachael describió </w:t>
      </w:r>
      <w:r w:rsidR="00571428">
        <w:rPr>
          <w:rFonts w:ascii="Verdana" w:hAnsi="Verdana"/>
          <w:sz w:val="22"/>
          <w:szCs w:val="22"/>
          <w:lang w:val="es-AR"/>
        </w:rPr>
        <w:t>como ”Procesamiento</w:t>
      </w:r>
      <w:r w:rsidRPr="00FF0EE2">
        <w:rPr>
          <w:rFonts w:ascii="Verdana" w:hAnsi="Verdana" w:cs="Arial"/>
          <w:sz w:val="22"/>
          <w:szCs w:val="22"/>
          <w:lang w:val="es-AR"/>
        </w:rPr>
        <w:t xml:space="preserve"> en el paraíso</w:t>
      </w:r>
      <w:r w:rsidR="00B044AE" w:rsidRPr="00FF0EE2">
        <w:rPr>
          <w:rFonts w:ascii="Verdana" w:hAnsi="Verdana" w:cs="Arial"/>
          <w:sz w:val="22"/>
          <w:szCs w:val="22"/>
          <w:lang w:val="es-AR"/>
        </w:rPr>
        <w:t xml:space="preserve">”; </w:t>
      </w:r>
      <w:r w:rsidR="00517B1D" w:rsidRPr="00FF0EE2">
        <w:rPr>
          <w:rFonts w:ascii="Verdana" w:hAnsi="Verdana" w:cs="Arial"/>
          <w:sz w:val="22"/>
          <w:szCs w:val="22"/>
          <w:lang w:val="es-AR"/>
        </w:rPr>
        <w:t>con m</w:t>
      </w:r>
      <w:r w:rsidR="006867E7">
        <w:rPr>
          <w:rFonts w:ascii="Verdana" w:hAnsi="Verdana" w:cs="Arial"/>
          <w:sz w:val="22"/>
          <w:szCs w:val="22"/>
          <w:lang w:val="es-AR"/>
        </w:rPr>
        <w:t>ayor</w:t>
      </w:r>
      <w:r w:rsidR="00FF0EE2" w:rsidRPr="00FF0EE2">
        <w:rPr>
          <w:rFonts w:ascii="Verdana" w:hAnsi="Verdana" w:cs="Arial"/>
          <w:sz w:val="22"/>
          <w:szCs w:val="22"/>
          <w:lang w:val="es-AR"/>
        </w:rPr>
        <w:t xml:space="preserve"> </w:t>
      </w:r>
      <w:r w:rsidR="00517B1D" w:rsidRPr="00FF0EE2">
        <w:rPr>
          <w:rFonts w:ascii="Verdana" w:hAnsi="Verdana" w:cs="Arial"/>
          <w:sz w:val="22"/>
          <w:szCs w:val="22"/>
          <w:lang w:val="es-AR"/>
        </w:rPr>
        <w:t>razón</w:t>
      </w:r>
      <w:r w:rsidR="009067D6">
        <w:rPr>
          <w:rFonts w:ascii="Verdana" w:hAnsi="Verdana" w:cs="Arial"/>
          <w:sz w:val="22"/>
          <w:szCs w:val="22"/>
          <w:lang w:val="es-AR"/>
        </w:rPr>
        <w:t xml:space="preserve"> aún</w:t>
      </w:r>
      <w:r w:rsidR="00FF0EE2" w:rsidRPr="00FF0EE2">
        <w:rPr>
          <w:rFonts w:ascii="Verdana" w:hAnsi="Verdana" w:cs="Arial"/>
          <w:sz w:val="22"/>
          <w:szCs w:val="22"/>
          <w:lang w:val="es-AR"/>
        </w:rPr>
        <w:t xml:space="preserve">, </w:t>
      </w:r>
      <w:r w:rsidR="00517B1D" w:rsidRPr="00FF0EE2">
        <w:rPr>
          <w:rFonts w:ascii="Verdana" w:hAnsi="Verdana" w:cs="Arial"/>
          <w:sz w:val="22"/>
          <w:szCs w:val="22"/>
          <w:lang w:val="es-AR"/>
        </w:rPr>
        <w:t xml:space="preserve">elijo el clima relativamente primaveral del Caribe y debo admitir que Escocia </w:t>
      </w:r>
      <w:r w:rsidR="00FF0EE2" w:rsidRPr="00FF0EE2">
        <w:rPr>
          <w:rFonts w:ascii="Verdana" w:hAnsi="Verdana" w:cs="Arial"/>
          <w:sz w:val="22"/>
          <w:szCs w:val="22"/>
          <w:lang w:val="es-AR"/>
        </w:rPr>
        <w:t>tiene un clima</w:t>
      </w:r>
      <w:r w:rsidR="00517B1D" w:rsidRPr="00FF0EE2">
        <w:rPr>
          <w:rFonts w:ascii="Verdana" w:hAnsi="Verdana" w:cs="Arial"/>
          <w:sz w:val="22"/>
          <w:szCs w:val="22"/>
          <w:lang w:val="es-AR"/>
        </w:rPr>
        <w:t xml:space="preserve"> menos tropical.</w:t>
      </w:r>
      <w:r w:rsidR="00517B1D">
        <w:rPr>
          <w:rFonts w:ascii="Verdana" w:hAnsi="Verdana" w:cs="Arial"/>
          <w:sz w:val="22"/>
          <w:szCs w:val="22"/>
          <w:lang w:val="es-AR"/>
        </w:rPr>
        <w:t xml:space="preserve"> </w:t>
      </w:r>
    </w:p>
    <w:p w14:paraId="652D01FD" w14:textId="77777777" w:rsidR="00517B1D" w:rsidRDefault="00517B1D" w:rsidP="000931EA">
      <w:pPr>
        <w:pStyle w:val="Sinespaciado"/>
        <w:spacing w:line="480" w:lineRule="auto"/>
        <w:jc w:val="both"/>
        <w:rPr>
          <w:rFonts w:ascii="Verdana" w:hAnsi="Verdana" w:cs="Arial"/>
          <w:sz w:val="22"/>
          <w:szCs w:val="22"/>
          <w:lang w:val="es-AR"/>
        </w:rPr>
      </w:pPr>
    </w:p>
    <w:p w14:paraId="0AB24132" w14:textId="14097F08" w:rsidR="00932D6F" w:rsidRDefault="00517B1D" w:rsidP="000931EA">
      <w:pPr>
        <w:pStyle w:val="Sinespaciado"/>
        <w:spacing w:line="480" w:lineRule="auto"/>
        <w:jc w:val="both"/>
        <w:rPr>
          <w:rFonts w:ascii="Verdana" w:hAnsi="Verdana" w:cs="Arial"/>
          <w:sz w:val="22"/>
          <w:szCs w:val="22"/>
          <w:lang w:val="es-AR"/>
        </w:rPr>
      </w:pPr>
      <w:r>
        <w:rPr>
          <w:rFonts w:ascii="Verdana" w:hAnsi="Verdana" w:cs="Arial"/>
          <w:sz w:val="22"/>
          <w:szCs w:val="22"/>
          <w:lang w:val="es-AR"/>
        </w:rPr>
        <w:t xml:space="preserve">Sin embargo, hallar a la persona </w:t>
      </w:r>
      <w:r w:rsidR="00A56B51">
        <w:rPr>
          <w:rFonts w:ascii="Verdana" w:hAnsi="Verdana" w:cs="Arial"/>
          <w:sz w:val="22"/>
          <w:szCs w:val="22"/>
          <w:lang w:val="es-AR"/>
        </w:rPr>
        <w:t>adecuada</w:t>
      </w:r>
      <w:r>
        <w:rPr>
          <w:rFonts w:ascii="Verdana" w:hAnsi="Verdana" w:cs="Arial"/>
          <w:sz w:val="22"/>
          <w:szCs w:val="22"/>
          <w:lang w:val="es-AR"/>
        </w:rPr>
        <w:t xml:space="preserve"> que sea capaz de cumplir </w:t>
      </w:r>
      <w:r w:rsidR="00A56B51">
        <w:rPr>
          <w:rFonts w:ascii="Verdana" w:hAnsi="Verdana" w:cs="Arial"/>
          <w:sz w:val="22"/>
          <w:szCs w:val="22"/>
          <w:lang w:val="es-AR"/>
        </w:rPr>
        <w:t xml:space="preserve">con </w:t>
      </w:r>
      <w:r>
        <w:rPr>
          <w:rFonts w:ascii="Verdana" w:hAnsi="Verdana" w:cs="Arial"/>
          <w:sz w:val="22"/>
          <w:szCs w:val="22"/>
          <w:lang w:val="es-AR"/>
        </w:rPr>
        <w:t xml:space="preserve">los objetivos de la IAP y de la Secretaría de la Commonwealth fue (y todavía es) fundamental para este programa. </w:t>
      </w:r>
      <w:r w:rsidR="008D05C0">
        <w:rPr>
          <w:rFonts w:ascii="Verdana" w:hAnsi="Verdana" w:cs="Arial"/>
          <w:sz w:val="22"/>
          <w:szCs w:val="22"/>
          <w:lang w:val="es-AR"/>
        </w:rPr>
        <w:t xml:space="preserve">Se trata tanto de conocer a la gente propia como de tener una comprensión clara de los orígenes de </w:t>
      </w:r>
      <w:r w:rsidR="008D05C0">
        <w:rPr>
          <w:rFonts w:ascii="Verdana" w:hAnsi="Verdana" w:cs="Arial"/>
          <w:sz w:val="22"/>
          <w:szCs w:val="22"/>
          <w:lang w:val="es-AR"/>
        </w:rPr>
        <w:lastRenderedPageBreak/>
        <w:t xml:space="preserve">las necesidades </w:t>
      </w:r>
      <w:r w:rsidR="008D05C0" w:rsidRPr="00396655">
        <w:rPr>
          <w:rFonts w:ascii="Verdana" w:hAnsi="Verdana" w:cs="Arial"/>
          <w:sz w:val="22"/>
          <w:szCs w:val="22"/>
          <w:lang w:val="es-AR"/>
        </w:rPr>
        <w:t xml:space="preserve">de cada organización; debemos </w:t>
      </w:r>
      <w:r w:rsidR="00396655" w:rsidRPr="00396655">
        <w:rPr>
          <w:rFonts w:ascii="Verdana" w:hAnsi="Verdana" w:cs="Arial"/>
          <w:sz w:val="22"/>
          <w:szCs w:val="22"/>
          <w:lang w:val="es-AR"/>
        </w:rPr>
        <w:t>unirnos a este programa</w:t>
      </w:r>
      <w:r w:rsidR="008D05C0" w:rsidRPr="00396655">
        <w:rPr>
          <w:rFonts w:ascii="Verdana" w:hAnsi="Verdana" w:cs="Arial"/>
          <w:sz w:val="22"/>
          <w:szCs w:val="22"/>
          <w:lang w:val="es-AR"/>
        </w:rPr>
        <w:t xml:space="preserve"> con una apreciación compartida de lo que cada uno de nosotros desea obtener de los intercambios profesionales de este tipo para definir la mejor manera de obtene</w:t>
      </w:r>
      <w:r w:rsidR="00885C81">
        <w:rPr>
          <w:rFonts w:ascii="Verdana" w:hAnsi="Verdana" w:cs="Arial"/>
          <w:sz w:val="22"/>
          <w:szCs w:val="22"/>
          <w:lang w:val="es-AR"/>
        </w:rPr>
        <w:t>r eso que deseamos</w:t>
      </w:r>
      <w:r w:rsidR="008D05C0" w:rsidRPr="00396655">
        <w:rPr>
          <w:rFonts w:ascii="Verdana" w:hAnsi="Verdana" w:cs="Arial"/>
          <w:sz w:val="22"/>
          <w:szCs w:val="22"/>
          <w:lang w:val="es-AR"/>
        </w:rPr>
        <w:t>.</w:t>
      </w:r>
    </w:p>
    <w:p w14:paraId="737BDF6C" w14:textId="77777777" w:rsidR="008D05C0" w:rsidRDefault="008D05C0" w:rsidP="000C7F84">
      <w:pPr>
        <w:pStyle w:val="Sinespaciado"/>
        <w:spacing w:line="480" w:lineRule="auto"/>
        <w:jc w:val="both"/>
        <w:rPr>
          <w:rFonts w:ascii="Verdana" w:hAnsi="Verdana" w:cs="Arial"/>
          <w:sz w:val="22"/>
          <w:szCs w:val="22"/>
          <w:lang w:val="es-AR"/>
        </w:rPr>
      </w:pPr>
    </w:p>
    <w:p w14:paraId="72371E47" w14:textId="371825AC" w:rsidR="000C7F84" w:rsidRDefault="000B0264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Debo admitir que, al </w:t>
      </w:r>
      <w:r w:rsidRPr="006E133E">
        <w:rPr>
          <w:rFonts w:ascii="Verdana" w:hAnsi="Verdana"/>
          <w:sz w:val="22"/>
          <w:szCs w:val="22"/>
          <w:lang w:val="es-AR"/>
        </w:rPr>
        <w:t>momento de tomar la decisión, l</w:t>
      </w:r>
      <w:r w:rsidR="006E133E" w:rsidRPr="006E133E">
        <w:rPr>
          <w:rFonts w:ascii="Verdana" w:hAnsi="Verdana"/>
          <w:sz w:val="22"/>
          <w:szCs w:val="22"/>
          <w:lang w:val="es-AR"/>
        </w:rPr>
        <w:t>a pregunta que se me aparecía en</w:t>
      </w:r>
      <w:r w:rsidRPr="006E133E">
        <w:rPr>
          <w:rFonts w:ascii="Verdana" w:hAnsi="Verdana"/>
          <w:sz w:val="22"/>
          <w:szCs w:val="22"/>
          <w:lang w:val="es-AR"/>
        </w:rPr>
        <w:t xml:space="preserve"> </w:t>
      </w:r>
      <w:r w:rsidR="006E133E" w:rsidRPr="006E133E">
        <w:rPr>
          <w:rFonts w:ascii="Verdana" w:hAnsi="Verdana"/>
          <w:sz w:val="22"/>
          <w:szCs w:val="22"/>
          <w:lang w:val="es-AR"/>
        </w:rPr>
        <w:t>la</w:t>
      </w:r>
      <w:r w:rsidRPr="006E133E">
        <w:rPr>
          <w:rFonts w:ascii="Verdana" w:hAnsi="Verdana"/>
          <w:sz w:val="22"/>
          <w:szCs w:val="22"/>
          <w:lang w:val="es-AR"/>
        </w:rPr>
        <w:t xml:space="preserve"> mente era l</w:t>
      </w:r>
      <w:r w:rsidR="00AE5A1A">
        <w:rPr>
          <w:rFonts w:ascii="Verdana" w:hAnsi="Verdana"/>
          <w:sz w:val="22"/>
          <w:szCs w:val="22"/>
          <w:lang w:val="es-AR"/>
        </w:rPr>
        <w:t>a de cómo podría beneficiar</w:t>
      </w:r>
      <w:r w:rsidRPr="006E133E">
        <w:rPr>
          <w:rFonts w:ascii="Verdana" w:hAnsi="Verdana"/>
          <w:sz w:val="22"/>
          <w:szCs w:val="22"/>
          <w:lang w:val="es-AR"/>
        </w:rPr>
        <w:t xml:space="preserve"> al</w:t>
      </w:r>
      <w:r>
        <w:rPr>
          <w:rFonts w:ascii="Verdana" w:hAnsi="Verdana"/>
          <w:sz w:val="22"/>
          <w:szCs w:val="22"/>
          <w:lang w:val="es-AR"/>
        </w:rPr>
        <w:t xml:space="preserve"> procesamiento en </w:t>
      </w:r>
      <w:r w:rsidRPr="003A0970">
        <w:rPr>
          <w:rFonts w:ascii="Verdana" w:hAnsi="Verdana"/>
          <w:sz w:val="22"/>
          <w:szCs w:val="22"/>
          <w:lang w:val="es-AR"/>
        </w:rPr>
        <w:t xml:space="preserve">Escocia. Ya resumí </w:t>
      </w:r>
      <w:r w:rsidR="00507BCD">
        <w:rPr>
          <w:rFonts w:ascii="Verdana" w:hAnsi="Verdana"/>
          <w:sz w:val="22"/>
          <w:szCs w:val="22"/>
          <w:lang w:val="es-AR"/>
        </w:rPr>
        <w:t>la perspectiva general para abordar</w:t>
      </w:r>
      <w:r w:rsidRPr="003A0970">
        <w:rPr>
          <w:rFonts w:ascii="Verdana" w:hAnsi="Verdana"/>
          <w:sz w:val="22"/>
          <w:szCs w:val="22"/>
          <w:lang w:val="es-AR"/>
        </w:rPr>
        <w:t xml:space="preserve"> la delincuencia a nivel mundial y cómo la seguridad de un sistema de justicia impacta en la seguridad de todos. Eso es un hecho. Existe una “perspectiva más pequeña”; dicho de manera más clara: </w:t>
      </w:r>
      <w:r w:rsidR="000C7F84" w:rsidRPr="003A0970">
        <w:rPr>
          <w:rFonts w:ascii="Verdana" w:hAnsi="Verdana"/>
          <w:sz w:val="22"/>
          <w:szCs w:val="22"/>
          <w:lang w:val="es-AR"/>
        </w:rPr>
        <w:t>“¿Qué obten</w:t>
      </w:r>
      <w:r w:rsidR="008E0C10" w:rsidRPr="003A0970">
        <w:rPr>
          <w:rFonts w:ascii="Verdana" w:hAnsi="Verdana"/>
          <w:sz w:val="22"/>
          <w:szCs w:val="22"/>
          <w:lang w:val="es-AR"/>
        </w:rPr>
        <w:t>emos los míos y yo</w:t>
      </w:r>
      <w:r w:rsidR="000C7F84" w:rsidRPr="003A0970">
        <w:rPr>
          <w:rFonts w:ascii="Verdana" w:hAnsi="Verdana"/>
          <w:sz w:val="22"/>
          <w:szCs w:val="22"/>
          <w:lang w:val="es-AR"/>
        </w:rPr>
        <w:t>? ¿Qué traerá</w:t>
      </w:r>
      <w:r w:rsidR="003A0970" w:rsidRPr="003A0970">
        <w:rPr>
          <w:rFonts w:ascii="Verdana" w:hAnsi="Verdana"/>
          <w:sz w:val="22"/>
          <w:szCs w:val="22"/>
          <w:lang w:val="es-AR"/>
        </w:rPr>
        <w:t xml:space="preserve"> </w:t>
      </w:r>
      <w:r w:rsidR="000C7F84" w:rsidRPr="003A0970">
        <w:rPr>
          <w:rFonts w:ascii="Verdana" w:hAnsi="Verdana"/>
          <w:sz w:val="22"/>
          <w:szCs w:val="22"/>
          <w:lang w:val="es-AR"/>
        </w:rPr>
        <w:t>consigo el individuo para beneficiar</w:t>
      </w:r>
      <w:r w:rsidR="003A0970" w:rsidRPr="003A0970">
        <w:rPr>
          <w:rFonts w:ascii="Verdana" w:hAnsi="Verdana"/>
          <w:sz w:val="22"/>
          <w:szCs w:val="22"/>
          <w:lang w:val="es-AR"/>
        </w:rPr>
        <w:t xml:space="preserve"> a</w:t>
      </w:r>
      <w:r w:rsidR="000C7F84" w:rsidRPr="003A0970">
        <w:rPr>
          <w:rFonts w:ascii="Verdana" w:hAnsi="Verdana"/>
          <w:sz w:val="22"/>
          <w:szCs w:val="22"/>
          <w:lang w:val="es-AR"/>
        </w:rPr>
        <w:t xml:space="preserve"> las metas y objetivos generales del procesamiento en Escocia?”</w:t>
      </w:r>
    </w:p>
    <w:p w14:paraId="4791874C" w14:textId="77777777" w:rsidR="000C7F84" w:rsidRDefault="000C7F84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3500520A" w14:textId="724A46B1" w:rsidR="000C7F84" w:rsidRDefault="007A06BF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C</w:t>
      </w:r>
      <w:r w:rsidR="000C7F84" w:rsidRPr="007A06BF">
        <w:rPr>
          <w:rFonts w:ascii="Verdana" w:hAnsi="Verdana"/>
          <w:sz w:val="22"/>
          <w:szCs w:val="22"/>
          <w:lang w:val="es-AR"/>
        </w:rPr>
        <w:t>ualquier</w:t>
      </w:r>
      <w:r>
        <w:rPr>
          <w:rFonts w:ascii="Verdana" w:hAnsi="Verdana"/>
          <w:sz w:val="22"/>
          <w:szCs w:val="22"/>
          <w:lang w:val="es-AR"/>
        </w:rPr>
        <w:t xml:space="preserve"> situació</w:t>
      </w:r>
      <w:r w:rsidR="00AE5A1A">
        <w:rPr>
          <w:rFonts w:ascii="Verdana" w:hAnsi="Verdana"/>
          <w:sz w:val="22"/>
          <w:szCs w:val="22"/>
          <w:lang w:val="es-AR"/>
        </w:rPr>
        <w:t>n de este estilo tiene un costo</w:t>
      </w:r>
      <w:r>
        <w:rPr>
          <w:rFonts w:ascii="Verdana" w:hAnsi="Verdana"/>
          <w:sz w:val="22"/>
          <w:szCs w:val="22"/>
          <w:lang w:val="es-AR"/>
        </w:rPr>
        <w:t xml:space="preserve"> para organizaciones partícipes y, en tiempos de restricciones, se</w:t>
      </w:r>
      <w:r w:rsidR="00AE5A1A">
        <w:rPr>
          <w:rFonts w:ascii="Verdana" w:hAnsi="Verdana"/>
          <w:sz w:val="22"/>
          <w:szCs w:val="22"/>
          <w:lang w:val="es-AR"/>
        </w:rPr>
        <w:t xml:space="preserve">ría lógico, si no simple, ver </w:t>
      </w:r>
      <w:r>
        <w:rPr>
          <w:rFonts w:ascii="Verdana" w:hAnsi="Verdana"/>
          <w:sz w:val="22"/>
          <w:szCs w:val="22"/>
          <w:lang w:val="es-AR"/>
        </w:rPr>
        <w:t xml:space="preserve">estos patrocinios organizativos y al recurso a programas de este tipo como </w:t>
      </w:r>
      <w:r w:rsidRPr="007A06BF">
        <w:rPr>
          <w:rFonts w:ascii="Verdana" w:hAnsi="Verdana"/>
          <w:sz w:val="22"/>
          <w:szCs w:val="22"/>
          <w:lang w:val="es-AR"/>
        </w:rPr>
        <w:t>“</w:t>
      </w:r>
      <w:r>
        <w:rPr>
          <w:rFonts w:ascii="Verdana" w:hAnsi="Verdana"/>
          <w:sz w:val="22"/>
          <w:szCs w:val="22"/>
          <w:lang w:val="es-AR"/>
        </w:rPr>
        <w:t>deseados</w:t>
      </w:r>
      <w:r w:rsidRPr="007A06BF">
        <w:rPr>
          <w:rFonts w:ascii="Verdana" w:hAnsi="Verdana"/>
          <w:sz w:val="22"/>
          <w:szCs w:val="22"/>
          <w:lang w:val="es-AR"/>
        </w:rPr>
        <w:t>”</w:t>
      </w:r>
      <w:r w:rsidR="00AE5A1A">
        <w:rPr>
          <w:rFonts w:ascii="Verdana" w:hAnsi="Verdana"/>
          <w:sz w:val="22"/>
          <w:szCs w:val="22"/>
          <w:lang w:val="es-AR"/>
        </w:rPr>
        <w:t xml:space="preserve"> pero no</w:t>
      </w:r>
      <w:r>
        <w:rPr>
          <w:rFonts w:ascii="Verdana" w:hAnsi="Verdana"/>
          <w:sz w:val="22"/>
          <w:szCs w:val="22"/>
          <w:lang w:val="es-AR"/>
        </w:rPr>
        <w:t xml:space="preserve"> </w:t>
      </w:r>
      <w:r w:rsidRPr="007A06BF">
        <w:rPr>
          <w:rFonts w:ascii="Verdana" w:hAnsi="Verdana"/>
          <w:sz w:val="22"/>
          <w:szCs w:val="22"/>
          <w:lang w:val="es-AR"/>
        </w:rPr>
        <w:t>“</w:t>
      </w:r>
      <w:r>
        <w:rPr>
          <w:rFonts w:ascii="Verdana" w:hAnsi="Verdana"/>
          <w:sz w:val="22"/>
          <w:szCs w:val="22"/>
          <w:lang w:val="es-AR"/>
        </w:rPr>
        <w:t>imprescindibles</w:t>
      </w:r>
      <w:r w:rsidRPr="007A06BF">
        <w:rPr>
          <w:rFonts w:ascii="Verdana" w:hAnsi="Verdana"/>
          <w:sz w:val="22"/>
          <w:szCs w:val="22"/>
          <w:lang w:val="es-AR"/>
        </w:rPr>
        <w:t>”</w:t>
      </w:r>
      <w:r>
        <w:rPr>
          <w:rFonts w:ascii="Verdana" w:hAnsi="Verdana"/>
          <w:sz w:val="22"/>
          <w:szCs w:val="22"/>
          <w:lang w:val="es-AR"/>
        </w:rPr>
        <w:t xml:space="preserve">. </w:t>
      </w:r>
    </w:p>
    <w:p w14:paraId="685824E5" w14:textId="77777777" w:rsidR="007A06BF" w:rsidRDefault="007A06BF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188C482D" w14:textId="2B94CBD2" w:rsidR="006A798A" w:rsidRDefault="007A64B9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No dudé en participar, y ahora que terminó el programa, solo confirmo lo que pensé. Este programa fue invaluable para aumentar el desarrollo de las habilidades jurídicas y de liderazgo de Rachael </w:t>
      </w:r>
      <w:r w:rsidRPr="00B24386">
        <w:rPr>
          <w:rFonts w:ascii="Verdana" w:hAnsi="Verdana"/>
          <w:sz w:val="22"/>
          <w:szCs w:val="22"/>
          <w:lang w:val="es-AR"/>
        </w:rPr>
        <w:t>como asesora jurídica superior</w:t>
      </w:r>
      <w:r w:rsidR="006A798A" w:rsidRPr="00B24386">
        <w:rPr>
          <w:rFonts w:ascii="Verdana" w:hAnsi="Verdana"/>
          <w:sz w:val="22"/>
          <w:szCs w:val="22"/>
          <w:lang w:val="es-AR"/>
        </w:rPr>
        <w:t xml:space="preserve"> que </w:t>
      </w:r>
      <w:r w:rsidR="00581B72">
        <w:rPr>
          <w:rFonts w:ascii="Verdana" w:hAnsi="Verdana"/>
          <w:sz w:val="22"/>
          <w:szCs w:val="22"/>
          <w:lang w:val="es-AR"/>
        </w:rPr>
        <w:t>aportó</w:t>
      </w:r>
      <w:r w:rsidR="006A798A" w:rsidRPr="00B24386">
        <w:rPr>
          <w:rFonts w:ascii="Verdana" w:hAnsi="Verdana"/>
          <w:sz w:val="22"/>
          <w:szCs w:val="22"/>
          <w:lang w:val="es-AR"/>
        </w:rPr>
        <w:t xml:space="preserve"> su exposición al desarrollo estratégico a nivel organiza</w:t>
      </w:r>
      <w:r w:rsidR="00B24386" w:rsidRPr="00B24386">
        <w:rPr>
          <w:rFonts w:ascii="Verdana" w:hAnsi="Verdana"/>
          <w:sz w:val="22"/>
          <w:szCs w:val="22"/>
          <w:lang w:val="es-AR"/>
        </w:rPr>
        <w:t>cional</w:t>
      </w:r>
      <w:r w:rsidR="006A798A" w:rsidRPr="00B24386">
        <w:rPr>
          <w:rFonts w:ascii="Verdana" w:hAnsi="Verdana"/>
          <w:sz w:val="22"/>
          <w:szCs w:val="22"/>
          <w:lang w:val="es-AR"/>
        </w:rPr>
        <w:t xml:space="preserve">, lo que </w:t>
      </w:r>
      <w:r w:rsidR="00B24386" w:rsidRPr="00B24386">
        <w:rPr>
          <w:rFonts w:ascii="Verdana" w:hAnsi="Verdana"/>
          <w:sz w:val="22"/>
          <w:szCs w:val="22"/>
          <w:lang w:val="es-AR"/>
        </w:rPr>
        <w:t xml:space="preserve">seguro </w:t>
      </w:r>
      <w:r w:rsidR="006A798A" w:rsidRPr="00B24386">
        <w:rPr>
          <w:rFonts w:ascii="Verdana" w:hAnsi="Verdana"/>
          <w:sz w:val="22"/>
          <w:szCs w:val="22"/>
          <w:lang w:val="es-AR"/>
        </w:rPr>
        <w:t>le resultará útil a ella y</w:t>
      </w:r>
      <w:r w:rsidR="00CB0EC2">
        <w:rPr>
          <w:rFonts w:ascii="Verdana" w:hAnsi="Verdana"/>
          <w:sz w:val="22"/>
          <w:szCs w:val="22"/>
          <w:lang w:val="es-AR"/>
        </w:rPr>
        <w:t xml:space="preserve"> </w:t>
      </w:r>
      <w:r w:rsidR="003E5227">
        <w:rPr>
          <w:rFonts w:ascii="Verdana" w:hAnsi="Verdana"/>
          <w:sz w:val="22"/>
          <w:szCs w:val="22"/>
          <w:lang w:val="es-AR"/>
        </w:rPr>
        <w:t>a la Oficina de la Corona y el Servicio Fiscal (</w:t>
      </w:r>
      <w:r w:rsidR="006A798A" w:rsidRPr="00B24386">
        <w:rPr>
          <w:rFonts w:ascii="Verdana" w:hAnsi="Verdana"/>
          <w:sz w:val="22"/>
          <w:szCs w:val="22"/>
          <w:lang w:val="es-AR"/>
        </w:rPr>
        <w:t>COPFS</w:t>
      </w:r>
      <w:r w:rsidR="003E5227">
        <w:rPr>
          <w:rFonts w:ascii="Verdana" w:hAnsi="Verdana"/>
          <w:sz w:val="22"/>
          <w:szCs w:val="22"/>
          <w:lang w:val="es-AR"/>
        </w:rPr>
        <w:t>, por sus siglas en inglés)</w:t>
      </w:r>
      <w:r w:rsidR="006A798A">
        <w:rPr>
          <w:rFonts w:ascii="Verdana" w:hAnsi="Verdana"/>
          <w:sz w:val="22"/>
          <w:szCs w:val="22"/>
          <w:lang w:val="es-AR"/>
        </w:rPr>
        <w:t>. Propor</w:t>
      </w:r>
      <w:r w:rsidR="00AE5A1A">
        <w:rPr>
          <w:rFonts w:ascii="Verdana" w:hAnsi="Verdana"/>
          <w:sz w:val="22"/>
          <w:szCs w:val="22"/>
          <w:lang w:val="es-AR"/>
        </w:rPr>
        <w:t xml:space="preserve">cionó </w:t>
      </w:r>
      <w:r w:rsidR="00AE5A1A">
        <w:rPr>
          <w:rFonts w:ascii="Verdana" w:hAnsi="Verdana"/>
          <w:sz w:val="22"/>
          <w:szCs w:val="22"/>
          <w:lang w:val="es-AR"/>
        </w:rPr>
        <w:lastRenderedPageBreak/>
        <w:t>una oportunidad muy rica</w:t>
      </w:r>
      <w:r w:rsidR="006A798A">
        <w:rPr>
          <w:rFonts w:ascii="Verdana" w:hAnsi="Verdana"/>
          <w:sz w:val="22"/>
          <w:szCs w:val="22"/>
          <w:lang w:val="es-AR"/>
        </w:rPr>
        <w:t xml:space="preserve"> para dejar el trabajo cotidiano de procesamiento </w:t>
      </w:r>
      <w:r w:rsidR="006A798A" w:rsidRPr="00581B72">
        <w:rPr>
          <w:rFonts w:ascii="Verdana" w:hAnsi="Verdana"/>
          <w:sz w:val="22"/>
          <w:szCs w:val="22"/>
          <w:lang w:val="es-AR"/>
        </w:rPr>
        <w:t xml:space="preserve">(que como todos </w:t>
      </w:r>
      <w:r w:rsidR="00AE5A1A">
        <w:rPr>
          <w:rFonts w:ascii="Verdana" w:hAnsi="Verdana"/>
          <w:sz w:val="22"/>
          <w:szCs w:val="22"/>
          <w:lang w:val="es-AR"/>
        </w:rPr>
        <w:t xml:space="preserve">los </w:t>
      </w:r>
      <w:r w:rsidR="006A798A" w:rsidRPr="00581B72">
        <w:rPr>
          <w:rFonts w:ascii="Verdana" w:hAnsi="Verdana"/>
          <w:sz w:val="22"/>
          <w:szCs w:val="22"/>
          <w:lang w:val="es-AR"/>
        </w:rPr>
        <w:t>aquí presentes sabemos bien, puede resultar absorbente)</w:t>
      </w:r>
      <w:r w:rsidR="006A798A">
        <w:rPr>
          <w:rFonts w:ascii="Verdana" w:hAnsi="Verdana"/>
          <w:sz w:val="22"/>
          <w:szCs w:val="22"/>
          <w:lang w:val="es-AR"/>
        </w:rPr>
        <w:t xml:space="preserve"> dándonos una oportunidad de repensar nuestras </w:t>
      </w:r>
      <w:r w:rsidR="006A798A" w:rsidRPr="00D22C5A">
        <w:rPr>
          <w:rFonts w:ascii="Verdana" w:hAnsi="Verdana"/>
          <w:sz w:val="22"/>
          <w:szCs w:val="22"/>
          <w:lang w:val="es-AR"/>
        </w:rPr>
        <w:t>políticas y prácticas</w:t>
      </w:r>
      <w:r w:rsidR="006A798A">
        <w:rPr>
          <w:rFonts w:ascii="Verdana" w:hAnsi="Verdana"/>
          <w:sz w:val="22"/>
          <w:szCs w:val="22"/>
          <w:lang w:val="es-AR"/>
        </w:rPr>
        <w:t>; lo que hacemos bien y cómo podemos mejorar; asegurándonos de</w:t>
      </w:r>
      <w:r w:rsidR="00E1388D">
        <w:rPr>
          <w:rFonts w:ascii="Verdana" w:hAnsi="Verdana"/>
          <w:sz w:val="22"/>
          <w:szCs w:val="22"/>
          <w:lang w:val="es-AR"/>
        </w:rPr>
        <w:t xml:space="preserve"> continuar como</w:t>
      </w:r>
      <w:r w:rsidR="006A798A">
        <w:rPr>
          <w:rFonts w:ascii="Verdana" w:hAnsi="Verdana"/>
          <w:sz w:val="22"/>
          <w:szCs w:val="22"/>
          <w:lang w:val="es-AR"/>
        </w:rPr>
        <w:t xml:space="preserve"> una organización introspectiva y que se centra en la capacitación. </w:t>
      </w:r>
    </w:p>
    <w:p w14:paraId="58B997CD" w14:textId="77777777" w:rsidR="006A798A" w:rsidRDefault="006A798A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630168D0" w14:textId="140CFC0B" w:rsidR="006A798A" w:rsidRDefault="00AE5A1A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Ante todo</w:t>
      </w:r>
      <w:r w:rsidR="003C6932">
        <w:rPr>
          <w:rFonts w:ascii="Verdana" w:hAnsi="Verdana"/>
          <w:sz w:val="22"/>
          <w:szCs w:val="22"/>
          <w:lang w:val="es-AR"/>
        </w:rPr>
        <w:t>, es la inversión en nuestr</w:t>
      </w:r>
      <w:r w:rsidR="006B0ABE">
        <w:rPr>
          <w:rFonts w:ascii="Verdana" w:hAnsi="Verdana"/>
          <w:sz w:val="22"/>
          <w:szCs w:val="22"/>
          <w:lang w:val="es-AR"/>
        </w:rPr>
        <w:t>os fiscales</w:t>
      </w:r>
      <w:r w:rsidR="003C6932">
        <w:rPr>
          <w:rFonts w:ascii="Verdana" w:hAnsi="Verdana"/>
          <w:sz w:val="22"/>
          <w:szCs w:val="22"/>
          <w:lang w:val="es-AR"/>
        </w:rPr>
        <w:t xml:space="preserve"> lo que cosecha sus propios frutos. Apoyar la participación en este programa es lo que </w:t>
      </w:r>
      <w:r w:rsidR="00303BA7">
        <w:rPr>
          <w:rFonts w:ascii="Verdana" w:hAnsi="Verdana"/>
          <w:sz w:val="22"/>
          <w:szCs w:val="22"/>
          <w:lang w:val="es-AR"/>
        </w:rPr>
        <w:t xml:space="preserve">mejor </w:t>
      </w:r>
      <w:r w:rsidR="003C6932">
        <w:rPr>
          <w:rFonts w:ascii="Verdana" w:hAnsi="Verdana"/>
          <w:sz w:val="22"/>
          <w:szCs w:val="22"/>
          <w:lang w:val="es-AR"/>
        </w:rPr>
        <w:t>transmit</w:t>
      </w:r>
      <w:r w:rsidR="00303BA7">
        <w:rPr>
          <w:rFonts w:ascii="Verdana" w:hAnsi="Verdana"/>
          <w:sz w:val="22"/>
          <w:szCs w:val="22"/>
          <w:lang w:val="es-AR"/>
        </w:rPr>
        <w:t>e</w:t>
      </w:r>
      <w:r w:rsidR="003C6932">
        <w:rPr>
          <w:rFonts w:ascii="Verdana" w:hAnsi="Verdana"/>
          <w:sz w:val="22"/>
          <w:szCs w:val="22"/>
          <w:lang w:val="es-AR"/>
        </w:rPr>
        <w:t xml:space="preserve"> el valor que le</w:t>
      </w:r>
      <w:r w:rsidR="00303BA7">
        <w:rPr>
          <w:rFonts w:ascii="Verdana" w:hAnsi="Verdana"/>
          <w:sz w:val="22"/>
          <w:szCs w:val="22"/>
          <w:lang w:val="es-AR"/>
        </w:rPr>
        <w:t xml:space="preserve"> damos</w:t>
      </w:r>
      <w:r w:rsidR="003C6932">
        <w:rPr>
          <w:rFonts w:ascii="Verdana" w:hAnsi="Verdana"/>
          <w:sz w:val="22"/>
          <w:szCs w:val="22"/>
          <w:lang w:val="es-AR"/>
        </w:rPr>
        <w:t xml:space="preserve"> a nuestros fiscales, no solo al promover su propi</w:t>
      </w:r>
      <w:r w:rsidR="00303BA7">
        <w:rPr>
          <w:rFonts w:ascii="Verdana" w:hAnsi="Verdana"/>
          <w:sz w:val="22"/>
          <w:szCs w:val="22"/>
          <w:lang w:val="es-AR"/>
        </w:rPr>
        <w:t>a formación</w:t>
      </w:r>
      <w:r w:rsidR="003C6932">
        <w:rPr>
          <w:rFonts w:ascii="Verdana" w:hAnsi="Verdana"/>
          <w:sz w:val="22"/>
          <w:szCs w:val="22"/>
          <w:lang w:val="es-AR"/>
        </w:rPr>
        <w:t xml:space="preserve"> sino también al enviarlos lejos como embajadores de nuestras </w:t>
      </w:r>
      <w:r w:rsidR="003C6932" w:rsidRPr="00E124C4">
        <w:rPr>
          <w:rFonts w:ascii="Verdana" w:hAnsi="Verdana"/>
          <w:sz w:val="22"/>
          <w:szCs w:val="22"/>
          <w:lang w:val="es-AR"/>
        </w:rPr>
        <w:t>oficinas.</w:t>
      </w:r>
      <w:r w:rsidR="003C6932">
        <w:rPr>
          <w:rFonts w:ascii="Verdana" w:hAnsi="Verdana"/>
          <w:sz w:val="22"/>
          <w:szCs w:val="22"/>
          <w:lang w:val="es-AR"/>
        </w:rPr>
        <w:t xml:space="preserve"> </w:t>
      </w:r>
    </w:p>
    <w:p w14:paraId="481EEF7E" w14:textId="77777777" w:rsidR="003C6932" w:rsidRDefault="003C6932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65D69F3F" w14:textId="722039D4" w:rsidR="003C6932" w:rsidRDefault="00E124C4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P</w:t>
      </w:r>
      <w:r w:rsidR="003C6932">
        <w:rPr>
          <w:rFonts w:ascii="Verdana" w:hAnsi="Verdana"/>
          <w:sz w:val="22"/>
          <w:szCs w:val="22"/>
          <w:lang w:val="es-AR"/>
        </w:rPr>
        <w:t>or ello</w:t>
      </w:r>
      <w:r>
        <w:rPr>
          <w:rFonts w:ascii="Verdana" w:hAnsi="Verdana"/>
          <w:sz w:val="22"/>
          <w:szCs w:val="22"/>
          <w:lang w:val="es-AR"/>
        </w:rPr>
        <w:t>,</w:t>
      </w:r>
      <w:r w:rsidR="003C6932">
        <w:rPr>
          <w:rFonts w:ascii="Verdana" w:hAnsi="Verdana"/>
          <w:sz w:val="22"/>
          <w:szCs w:val="22"/>
          <w:lang w:val="es-AR"/>
        </w:rPr>
        <w:t xml:space="preserve"> con</w:t>
      </w:r>
      <w:r w:rsidR="00AE5A1A">
        <w:rPr>
          <w:rFonts w:ascii="Verdana" w:hAnsi="Verdana"/>
          <w:sz w:val="22"/>
          <w:szCs w:val="22"/>
          <w:lang w:val="es-AR"/>
        </w:rPr>
        <w:t>sidero un error que</w:t>
      </w:r>
      <w:r w:rsidR="003C6932">
        <w:rPr>
          <w:rFonts w:ascii="Verdana" w:hAnsi="Verdana"/>
          <w:sz w:val="22"/>
          <w:szCs w:val="22"/>
          <w:lang w:val="es-AR"/>
        </w:rPr>
        <w:t xml:space="preserve"> el pr</w:t>
      </w:r>
      <w:r w:rsidR="00AE5A1A">
        <w:rPr>
          <w:rFonts w:ascii="Verdana" w:hAnsi="Verdana"/>
          <w:sz w:val="22"/>
          <w:szCs w:val="22"/>
          <w:lang w:val="es-AR"/>
        </w:rPr>
        <w:t xml:space="preserve">ograma dependiera </w:t>
      </w:r>
      <w:r w:rsidR="003C6932">
        <w:rPr>
          <w:rFonts w:ascii="Verdana" w:hAnsi="Verdana"/>
          <w:sz w:val="22"/>
          <w:szCs w:val="22"/>
          <w:lang w:val="es-AR"/>
        </w:rPr>
        <w:t>de que los fiscales utilizaran parte de sus vacaciones pagas o de la necesidad de tomarse licencia sin goce de sueldo para participar. Mi organización se compromete de manera plena con el bienestar de su personal y las vacaciones pagas tienen un papel fundamental en el mantenimiento de</w:t>
      </w:r>
      <w:r w:rsidR="00BA0A2D">
        <w:rPr>
          <w:rFonts w:ascii="Verdana" w:hAnsi="Verdana"/>
          <w:sz w:val="22"/>
          <w:szCs w:val="22"/>
          <w:lang w:val="es-AR"/>
        </w:rPr>
        <w:t xml:space="preserve">l balance entre la salud y la vida laboral. La licencia sin goce de sueldo puede tener sus atractivos financieros para las organizaciones, pero puede tener un costo en cuanto a la elección de los participantes adecuados ya que pondría en juego el límite de </w:t>
      </w:r>
      <w:r w:rsidR="0041710A">
        <w:rPr>
          <w:rFonts w:ascii="Verdana" w:hAnsi="Verdana"/>
          <w:sz w:val="22"/>
          <w:szCs w:val="22"/>
          <w:lang w:val="es-AR"/>
        </w:rPr>
        <w:t>la participación</w:t>
      </w:r>
      <w:r w:rsidR="00BA0A2D">
        <w:rPr>
          <w:rFonts w:ascii="Verdana" w:hAnsi="Verdana"/>
          <w:sz w:val="22"/>
          <w:szCs w:val="22"/>
          <w:lang w:val="es-AR"/>
        </w:rPr>
        <w:t xml:space="preserve">, </w:t>
      </w:r>
      <w:r w:rsidR="0041710A">
        <w:rPr>
          <w:rFonts w:ascii="Verdana" w:hAnsi="Verdana"/>
          <w:sz w:val="22"/>
          <w:szCs w:val="22"/>
          <w:lang w:val="es-AR"/>
        </w:rPr>
        <w:t xml:space="preserve">solo </w:t>
      </w:r>
      <w:r w:rsidR="00BA0A2D">
        <w:rPr>
          <w:rFonts w:ascii="Verdana" w:hAnsi="Verdana"/>
          <w:sz w:val="22"/>
          <w:szCs w:val="22"/>
          <w:lang w:val="es-AR"/>
        </w:rPr>
        <w:t>funcionarios públicos adiner</w:t>
      </w:r>
      <w:r w:rsidR="0041710A">
        <w:rPr>
          <w:rFonts w:ascii="Verdana" w:hAnsi="Verdana"/>
          <w:sz w:val="22"/>
          <w:szCs w:val="22"/>
          <w:lang w:val="es-AR"/>
        </w:rPr>
        <w:t>ados de manera independiente serían</w:t>
      </w:r>
      <w:r w:rsidR="00BA0A2D">
        <w:rPr>
          <w:rFonts w:ascii="Verdana" w:hAnsi="Verdana"/>
          <w:sz w:val="22"/>
          <w:szCs w:val="22"/>
          <w:lang w:val="es-AR"/>
        </w:rPr>
        <w:t xml:space="preserve"> </w:t>
      </w:r>
      <w:r w:rsidR="0041710A">
        <w:rPr>
          <w:rFonts w:ascii="Verdana" w:hAnsi="Verdana"/>
          <w:sz w:val="22"/>
          <w:szCs w:val="22"/>
          <w:lang w:val="es-AR"/>
        </w:rPr>
        <w:t xml:space="preserve">los únicos capaces de </w:t>
      </w:r>
      <w:r w:rsidR="00BA0A2D">
        <w:rPr>
          <w:rFonts w:ascii="Verdana" w:hAnsi="Verdana"/>
          <w:sz w:val="22"/>
          <w:szCs w:val="22"/>
          <w:lang w:val="es-AR"/>
        </w:rPr>
        <w:t>soportar un cese de pagos d</w:t>
      </w:r>
      <w:r w:rsidR="008F2683">
        <w:rPr>
          <w:rFonts w:ascii="Verdana" w:hAnsi="Verdana"/>
          <w:sz w:val="22"/>
          <w:szCs w:val="22"/>
          <w:lang w:val="es-AR"/>
        </w:rPr>
        <w:t>urante un tiempo</w:t>
      </w:r>
      <w:r w:rsidR="00BA0A2D">
        <w:rPr>
          <w:rFonts w:ascii="Verdana" w:hAnsi="Verdana"/>
          <w:sz w:val="22"/>
          <w:szCs w:val="22"/>
          <w:lang w:val="es-AR"/>
        </w:rPr>
        <w:t xml:space="preserve"> suficiente</w:t>
      </w:r>
      <w:r w:rsidR="008F2683">
        <w:rPr>
          <w:rFonts w:ascii="Verdana" w:hAnsi="Verdana"/>
          <w:sz w:val="22"/>
          <w:szCs w:val="22"/>
          <w:lang w:val="es-AR"/>
        </w:rPr>
        <w:t xml:space="preserve"> como</w:t>
      </w:r>
      <w:r w:rsidR="00BA0A2D">
        <w:rPr>
          <w:rFonts w:ascii="Verdana" w:hAnsi="Verdana"/>
          <w:sz w:val="22"/>
          <w:szCs w:val="22"/>
          <w:lang w:val="es-AR"/>
        </w:rPr>
        <w:t xml:space="preserve"> para que el programa </w:t>
      </w:r>
      <w:r w:rsidR="00A27733">
        <w:rPr>
          <w:rFonts w:ascii="Verdana" w:hAnsi="Verdana"/>
          <w:sz w:val="22"/>
          <w:szCs w:val="22"/>
          <w:lang w:val="es-AR"/>
        </w:rPr>
        <w:t>tenga</w:t>
      </w:r>
      <w:r w:rsidR="006707AB">
        <w:rPr>
          <w:rFonts w:ascii="Verdana" w:hAnsi="Verdana"/>
          <w:sz w:val="22"/>
          <w:szCs w:val="22"/>
          <w:lang w:val="es-AR"/>
        </w:rPr>
        <w:t xml:space="preserve"> valor</w:t>
      </w:r>
      <w:r w:rsidR="00A27733">
        <w:rPr>
          <w:rFonts w:ascii="Verdana" w:hAnsi="Verdana"/>
          <w:sz w:val="22"/>
          <w:szCs w:val="22"/>
          <w:lang w:val="es-AR"/>
        </w:rPr>
        <w:t xml:space="preserve"> alguno</w:t>
      </w:r>
      <w:r w:rsidR="006707AB">
        <w:rPr>
          <w:rFonts w:ascii="Verdana" w:hAnsi="Verdana"/>
          <w:sz w:val="22"/>
          <w:szCs w:val="22"/>
          <w:lang w:val="es-AR"/>
        </w:rPr>
        <w:t xml:space="preserve">. </w:t>
      </w:r>
    </w:p>
    <w:p w14:paraId="75A811FE" w14:textId="77777777" w:rsidR="006707AB" w:rsidRDefault="006707AB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4BC742DF" w14:textId="33C7538E" w:rsidR="006707AB" w:rsidRDefault="006707AB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Más que nada, pone en riesgo la creación de una ilusión </w:t>
      </w:r>
      <w:r w:rsidR="001E1D95">
        <w:rPr>
          <w:rFonts w:ascii="Verdana" w:hAnsi="Verdana"/>
          <w:sz w:val="22"/>
          <w:szCs w:val="22"/>
          <w:lang w:val="es-AR"/>
        </w:rPr>
        <w:t xml:space="preserve">en la </w:t>
      </w:r>
      <w:r>
        <w:rPr>
          <w:rFonts w:ascii="Verdana" w:hAnsi="Verdana"/>
          <w:sz w:val="22"/>
          <w:szCs w:val="22"/>
          <w:lang w:val="es-AR"/>
        </w:rPr>
        <w:t xml:space="preserve">que los programas de este tipo </w:t>
      </w:r>
      <w:r w:rsidR="00743495">
        <w:rPr>
          <w:rFonts w:ascii="Verdana" w:hAnsi="Verdana"/>
          <w:sz w:val="22"/>
          <w:szCs w:val="22"/>
          <w:lang w:val="es-AR"/>
        </w:rPr>
        <w:t>se consideran</w:t>
      </w:r>
      <w:r>
        <w:rPr>
          <w:rFonts w:ascii="Verdana" w:hAnsi="Verdana"/>
          <w:sz w:val="22"/>
          <w:szCs w:val="22"/>
          <w:lang w:val="es-AR"/>
        </w:rPr>
        <w:t xml:space="preserve"> en cierto modo unas vacaciones; un descanso del</w:t>
      </w:r>
      <w:r w:rsidRPr="006707AB">
        <w:rPr>
          <w:rFonts w:ascii="Verdana" w:hAnsi="Verdana"/>
          <w:sz w:val="22"/>
          <w:szCs w:val="22"/>
          <w:lang w:val="es-AR"/>
        </w:rPr>
        <w:t xml:space="preserve"> “</w:t>
      </w:r>
      <w:r>
        <w:rPr>
          <w:rFonts w:ascii="Verdana" w:hAnsi="Verdana"/>
          <w:sz w:val="22"/>
          <w:szCs w:val="22"/>
          <w:lang w:val="es-AR"/>
        </w:rPr>
        <w:t>trabajo verdadero</w:t>
      </w:r>
      <w:r w:rsidRPr="006707AB">
        <w:rPr>
          <w:rFonts w:ascii="Verdana" w:hAnsi="Verdana"/>
          <w:sz w:val="22"/>
          <w:szCs w:val="22"/>
          <w:lang w:val="es-AR"/>
        </w:rPr>
        <w:t>”</w:t>
      </w:r>
      <w:r>
        <w:rPr>
          <w:rFonts w:ascii="Verdana" w:hAnsi="Verdana"/>
          <w:sz w:val="22"/>
          <w:szCs w:val="22"/>
          <w:lang w:val="es-AR"/>
        </w:rPr>
        <w:t xml:space="preserve">. </w:t>
      </w:r>
    </w:p>
    <w:p w14:paraId="365D39C2" w14:textId="77777777" w:rsidR="006707AB" w:rsidRDefault="006707AB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317D8BAA" w14:textId="210DC73C" w:rsidR="006707AB" w:rsidRDefault="006707AB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Sé por Rachael y por Eugene que no fue nada como unas vacaciones y que el trabajo realizado fue muy real</w:t>
      </w:r>
      <w:r w:rsidR="00743495">
        <w:rPr>
          <w:rFonts w:ascii="Verdana" w:hAnsi="Verdana"/>
          <w:sz w:val="22"/>
          <w:szCs w:val="22"/>
          <w:lang w:val="es-AR"/>
        </w:rPr>
        <w:t>,</w:t>
      </w:r>
      <w:r>
        <w:rPr>
          <w:rFonts w:ascii="Verdana" w:hAnsi="Verdana"/>
          <w:sz w:val="22"/>
          <w:szCs w:val="22"/>
          <w:lang w:val="es-AR"/>
        </w:rPr>
        <w:t xml:space="preserve"> con beneficios también reales. Al concluir su estadía en las Islas Turcas y Caicos, no solo se</w:t>
      </w:r>
      <w:r w:rsidR="00F176EF">
        <w:rPr>
          <w:rFonts w:ascii="Verdana" w:hAnsi="Verdana"/>
          <w:sz w:val="22"/>
          <w:szCs w:val="22"/>
          <w:lang w:val="es-AR"/>
        </w:rPr>
        <w:t xml:space="preserve"> llevó a cabo</w:t>
      </w:r>
      <w:r>
        <w:rPr>
          <w:rFonts w:ascii="Verdana" w:hAnsi="Verdana"/>
          <w:sz w:val="22"/>
          <w:szCs w:val="22"/>
          <w:lang w:val="es-AR"/>
        </w:rPr>
        <w:t xml:space="preserve"> el programa de </w:t>
      </w:r>
      <w:r w:rsidRPr="007B298A">
        <w:rPr>
          <w:rFonts w:ascii="Verdana" w:hAnsi="Verdana"/>
          <w:sz w:val="22"/>
          <w:szCs w:val="22"/>
          <w:lang w:val="es-AR"/>
        </w:rPr>
        <w:t>capacitación y tutoría en sectores clave de trabajo social en relación con los delitos adquisitivos, sino que también la Oficina del</w:t>
      </w:r>
      <w:r>
        <w:rPr>
          <w:rFonts w:ascii="Verdana" w:hAnsi="Verdana"/>
          <w:sz w:val="22"/>
          <w:szCs w:val="22"/>
          <w:lang w:val="es-AR"/>
        </w:rPr>
        <w:t xml:space="preserve"> Director del Ministerio Público obtuvo un enfoque estratégico renovado y un plan de acci</w:t>
      </w:r>
      <w:r w:rsidR="007F1B43">
        <w:rPr>
          <w:rFonts w:ascii="Verdana" w:hAnsi="Verdana"/>
          <w:sz w:val="22"/>
          <w:szCs w:val="22"/>
          <w:lang w:val="es-AR"/>
        </w:rPr>
        <w:t>ón</w:t>
      </w:r>
      <w:r>
        <w:rPr>
          <w:rFonts w:ascii="Verdana" w:hAnsi="Verdana"/>
          <w:sz w:val="22"/>
          <w:szCs w:val="22"/>
          <w:lang w:val="es-AR"/>
        </w:rPr>
        <w:t xml:space="preserve"> </w:t>
      </w:r>
      <w:r w:rsidRPr="005B02CE">
        <w:rPr>
          <w:rFonts w:ascii="Verdana" w:hAnsi="Verdana"/>
          <w:sz w:val="22"/>
          <w:szCs w:val="22"/>
          <w:lang w:val="es-AR"/>
        </w:rPr>
        <w:t xml:space="preserve">que funciona como un camino para </w:t>
      </w:r>
      <w:r w:rsidR="008211B5" w:rsidRPr="005B02CE">
        <w:rPr>
          <w:rFonts w:ascii="Verdana" w:hAnsi="Verdana"/>
          <w:sz w:val="22"/>
          <w:szCs w:val="22"/>
          <w:lang w:val="es-AR"/>
        </w:rPr>
        <w:t xml:space="preserve">la </w:t>
      </w:r>
      <w:r w:rsidR="005B02CE" w:rsidRPr="005B02CE">
        <w:rPr>
          <w:rFonts w:ascii="Verdana" w:hAnsi="Verdana"/>
          <w:sz w:val="22"/>
          <w:szCs w:val="22"/>
          <w:lang w:val="es-AR"/>
        </w:rPr>
        <w:t>gestión</w:t>
      </w:r>
      <w:r w:rsidR="008211B5" w:rsidRPr="005B02CE">
        <w:rPr>
          <w:rFonts w:ascii="Verdana" w:hAnsi="Verdana"/>
          <w:sz w:val="22"/>
          <w:szCs w:val="22"/>
          <w:lang w:val="es-AR"/>
        </w:rPr>
        <w:t xml:space="preserve"> estratégica y operativa</w:t>
      </w:r>
      <w:r w:rsidR="008211B5">
        <w:rPr>
          <w:rFonts w:ascii="Verdana" w:hAnsi="Verdana"/>
          <w:sz w:val="22"/>
          <w:szCs w:val="22"/>
          <w:lang w:val="es-AR"/>
        </w:rPr>
        <w:t xml:space="preserve">. </w:t>
      </w:r>
      <w:r w:rsidR="00E00103">
        <w:rPr>
          <w:rFonts w:ascii="Verdana" w:hAnsi="Verdana"/>
          <w:sz w:val="22"/>
          <w:szCs w:val="22"/>
          <w:lang w:val="es-AR"/>
        </w:rPr>
        <w:t>Sé</w:t>
      </w:r>
      <w:r w:rsidR="00560BD0">
        <w:rPr>
          <w:rFonts w:ascii="Verdana" w:hAnsi="Verdana"/>
          <w:sz w:val="22"/>
          <w:szCs w:val="22"/>
          <w:lang w:val="es-AR"/>
        </w:rPr>
        <w:t>, por</w:t>
      </w:r>
      <w:r w:rsidR="008211B5">
        <w:rPr>
          <w:rFonts w:ascii="Verdana" w:hAnsi="Verdana"/>
          <w:sz w:val="22"/>
          <w:szCs w:val="22"/>
          <w:lang w:val="es-AR"/>
        </w:rPr>
        <w:t xml:space="preserve"> Eugene, que </w:t>
      </w:r>
      <w:r w:rsidR="00560BD0">
        <w:rPr>
          <w:rFonts w:ascii="Verdana" w:hAnsi="Verdana"/>
          <w:sz w:val="22"/>
          <w:szCs w:val="22"/>
          <w:lang w:val="es-AR"/>
        </w:rPr>
        <w:t xml:space="preserve">a su oficina </w:t>
      </w:r>
      <w:r w:rsidR="008211B5">
        <w:rPr>
          <w:rFonts w:ascii="Verdana" w:hAnsi="Verdana"/>
          <w:sz w:val="22"/>
          <w:szCs w:val="22"/>
          <w:lang w:val="es-AR"/>
        </w:rPr>
        <w:t xml:space="preserve">le resultará </w:t>
      </w:r>
      <w:r w:rsidR="00560BD0">
        <w:rPr>
          <w:rFonts w:ascii="Verdana" w:hAnsi="Verdana"/>
          <w:sz w:val="22"/>
          <w:szCs w:val="22"/>
          <w:lang w:val="es-AR"/>
        </w:rPr>
        <w:t xml:space="preserve">una base de trabajo </w:t>
      </w:r>
      <w:r w:rsidR="008211B5">
        <w:rPr>
          <w:rFonts w:ascii="Verdana" w:hAnsi="Verdana"/>
          <w:sz w:val="22"/>
          <w:szCs w:val="22"/>
          <w:lang w:val="es-AR"/>
        </w:rPr>
        <w:t>útil a la oficina de él como</w:t>
      </w:r>
      <w:r w:rsidR="00560BD0">
        <w:rPr>
          <w:rFonts w:ascii="Verdana" w:hAnsi="Verdana"/>
          <w:sz w:val="22"/>
          <w:szCs w:val="22"/>
          <w:lang w:val="es-AR"/>
        </w:rPr>
        <w:t xml:space="preserve"> base de trabajo para el futuro</w:t>
      </w:r>
      <w:r w:rsidR="008211B5">
        <w:rPr>
          <w:rFonts w:ascii="Verdana" w:hAnsi="Verdana"/>
          <w:sz w:val="22"/>
          <w:szCs w:val="22"/>
          <w:lang w:val="es-AR"/>
        </w:rPr>
        <w:t xml:space="preserve">. </w:t>
      </w:r>
    </w:p>
    <w:p w14:paraId="3863B779" w14:textId="77777777" w:rsidR="007A06BF" w:rsidRDefault="006A798A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 </w:t>
      </w:r>
    </w:p>
    <w:p w14:paraId="64827811" w14:textId="63F9D6AE" w:rsidR="008211B5" w:rsidRDefault="00B4373D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Es un testimonio del éxito del programa que se </w:t>
      </w:r>
      <w:r w:rsidR="007653AE">
        <w:rPr>
          <w:rFonts w:ascii="Verdana" w:hAnsi="Verdana"/>
          <w:sz w:val="22"/>
          <w:szCs w:val="22"/>
          <w:lang w:val="es-AR"/>
        </w:rPr>
        <w:t xml:space="preserve">lo haya </w:t>
      </w:r>
      <w:r>
        <w:rPr>
          <w:rFonts w:ascii="Verdana" w:hAnsi="Verdana"/>
          <w:sz w:val="22"/>
          <w:szCs w:val="22"/>
          <w:lang w:val="es-AR"/>
        </w:rPr>
        <w:t>extendi</w:t>
      </w:r>
      <w:r w:rsidR="007653AE">
        <w:rPr>
          <w:rFonts w:ascii="Verdana" w:hAnsi="Verdana"/>
          <w:sz w:val="22"/>
          <w:szCs w:val="22"/>
          <w:lang w:val="es-AR"/>
        </w:rPr>
        <w:t>do</w:t>
      </w:r>
      <w:r>
        <w:rPr>
          <w:rFonts w:ascii="Verdana" w:hAnsi="Verdana"/>
          <w:sz w:val="22"/>
          <w:szCs w:val="22"/>
          <w:lang w:val="es-AR"/>
        </w:rPr>
        <w:t xml:space="preserve"> de </w:t>
      </w:r>
      <w:r w:rsidR="00560BD0">
        <w:rPr>
          <w:rFonts w:ascii="Verdana" w:hAnsi="Verdana"/>
          <w:sz w:val="22"/>
          <w:szCs w:val="22"/>
          <w:lang w:val="es-AR"/>
        </w:rPr>
        <w:t xml:space="preserve">las tres </w:t>
      </w:r>
      <w:r>
        <w:rPr>
          <w:rFonts w:ascii="Verdana" w:hAnsi="Verdana"/>
          <w:sz w:val="22"/>
          <w:szCs w:val="22"/>
          <w:lang w:val="es-AR"/>
        </w:rPr>
        <w:t xml:space="preserve">semanas </w:t>
      </w:r>
      <w:r w:rsidRPr="00E00103">
        <w:rPr>
          <w:rFonts w:ascii="Verdana" w:hAnsi="Verdana"/>
          <w:sz w:val="22"/>
          <w:szCs w:val="22"/>
          <w:lang w:val="es-AR"/>
        </w:rPr>
        <w:t>iniciales a</w:t>
      </w:r>
      <w:r w:rsidR="00560BD0">
        <w:rPr>
          <w:rFonts w:ascii="Verdana" w:hAnsi="Verdana"/>
          <w:sz w:val="22"/>
          <w:szCs w:val="22"/>
          <w:lang w:val="es-AR"/>
        </w:rPr>
        <w:t xml:space="preserve"> seis</w:t>
      </w:r>
      <w:r>
        <w:rPr>
          <w:rFonts w:ascii="Verdana" w:hAnsi="Verdana"/>
          <w:sz w:val="22"/>
          <w:szCs w:val="22"/>
          <w:lang w:val="es-AR"/>
        </w:rPr>
        <w:t xml:space="preserve"> semanas. </w:t>
      </w:r>
      <w:r w:rsidR="00CA4B6B">
        <w:rPr>
          <w:rFonts w:ascii="Verdana" w:hAnsi="Verdana"/>
          <w:sz w:val="22"/>
          <w:szCs w:val="22"/>
          <w:lang w:val="es-AR"/>
        </w:rPr>
        <w:t>Apoyé ese ca</w:t>
      </w:r>
      <w:r w:rsidR="00360D3D">
        <w:rPr>
          <w:rFonts w:ascii="Verdana" w:hAnsi="Verdana"/>
          <w:sz w:val="22"/>
          <w:szCs w:val="22"/>
          <w:lang w:val="es-AR"/>
        </w:rPr>
        <w:t>mbio con gusto</w:t>
      </w:r>
      <w:r>
        <w:rPr>
          <w:rFonts w:ascii="Verdana" w:hAnsi="Verdana"/>
          <w:sz w:val="22"/>
          <w:szCs w:val="22"/>
          <w:lang w:val="es-AR"/>
        </w:rPr>
        <w:t xml:space="preserve">. En mi opinión, fue tanto una inversión en el futuro del procesamiento en Escocia como en el de las Islas Turcas y </w:t>
      </w:r>
      <w:r w:rsidRPr="003D39E9">
        <w:rPr>
          <w:rFonts w:ascii="Verdana" w:hAnsi="Verdana"/>
          <w:sz w:val="22"/>
          <w:szCs w:val="22"/>
          <w:lang w:val="es-AR"/>
        </w:rPr>
        <w:t xml:space="preserve">Caicos, y a pesar de que el programa se centra en los fiscales, sería interesante ver cómo se podría reproducir para que </w:t>
      </w:r>
      <w:r w:rsidR="00560BD0">
        <w:rPr>
          <w:rFonts w:ascii="Verdana" w:hAnsi="Verdana"/>
          <w:sz w:val="22"/>
          <w:szCs w:val="22"/>
          <w:lang w:val="es-AR"/>
        </w:rPr>
        <w:t xml:space="preserve">redunde en beneficio de </w:t>
      </w:r>
      <w:r w:rsidR="00E96BEB">
        <w:rPr>
          <w:rFonts w:ascii="Verdana" w:hAnsi="Verdana"/>
          <w:sz w:val="22"/>
          <w:szCs w:val="22"/>
          <w:lang w:val="es-AR"/>
        </w:rPr>
        <w:t xml:space="preserve">los funcionarios de las </w:t>
      </w:r>
      <w:r w:rsidRPr="003D39E9">
        <w:rPr>
          <w:rFonts w:ascii="Verdana" w:hAnsi="Verdana"/>
          <w:sz w:val="22"/>
          <w:szCs w:val="22"/>
          <w:lang w:val="es-AR"/>
        </w:rPr>
        <w:t>fiscalías.</w:t>
      </w:r>
      <w:r>
        <w:rPr>
          <w:rFonts w:ascii="Verdana" w:hAnsi="Verdana"/>
          <w:sz w:val="22"/>
          <w:szCs w:val="22"/>
          <w:lang w:val="es-AR"/>
        </w:rPr>
        <w:t xml:space="preserve"> </w:t>
      </w:r>
    </w:p>
    <w:p w14:paraId="62B088E2" w14:textId="77777777" w:rsidR="003A2162" w:rsidRDefault="003A2162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7C451F94" w14:textId="129DBBF7" w:rsidR="00564B3E" w:rsidRDefault="00B4373D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Sin embargo, el éxito del programa, en cada instancia individual </w:t>
      </w:r>
      <w:r w:rsidR="00E96BEB">
        <w:rPr>
          <w:rFonts w:ascii="Verdana" w:hAnsi="Verdana"/>
          <w:sz w:val="22"/>
          <w:szCs w:val="22"/>
          <w:lang w:val="es-AR"/>
        </w:rPr>
        <w:t>depende d</w:t>
      </w:r>
      <w:r w:rsidRPr="002C6043">
        <w:rPr>
          <w:rFonts w:ascii="Verdana" w:hAnsi="Verdana"/>
          <w:sz w:val="22"/>
          <w:szCs w:val="22"/>
          <w:lang w:val="es-AR"/>
        </w:rPr>
        <w:t xml:space="preserve">el compromiso de las organizaciones y </w:t>
      </w:r>
      <w:r w:rsidR="009A575D" w:rsidRPr="002C6043">
        <w:rPr>
          <w:rFonts w:ascii="Verdana" w:hAnsi="Verdana"/>
          <w:sz w:val="22"/>
          <w:szCs w:val="22"/>
          <w:lang w:val="es-AR"/>
        </w:rPr>
        <w:t xml:space="preserve">de </w:t>
      </w:r>
      <w:r w:rsidRPr="002C6043">
        <w:rPr>
          <w:rFonts w:ascii="Verdana" w:hAnsi="Verdana"/>
          <w:sz w:val="22"/>
          <w:szCs w:val="22"/>
          <w:lang w:val="es-AR"/>
        </w:rPr>
        <w:t>su personal</w:t>
      </w:r>
      <w:r w:rsidR="00E96BEB">
        <w:rPr>
          <w:rFonts w:ascii="Verdana" w:hAnsi="Verdana"/>
          <w:sz w:val="22"/>
          <w:szCs w:val="22"/>
          <w:lang w:val="es-AR"/>
        </w:rPr>
        <w:t>, así como la valoración que se atribuye a tamaña oportunidad</w:t>
      </w:r>
      <w:r w:rsidR="00564B3E">
        <w:rPr>
          <w:rFonts w:ascii="Verdana" w:hAnsi="Verdana"/>
          <w:sz w:val="22"/>
          <w:szCs w:val="22"/>
          <w:lang w:val="es-AR"/>
        </w:rPr>
        <w:t xml:space="preserve">. Los beneficios pueden </w:t>
      </w:r>
      <w:r w:rsidR="00564B3E">
        <w:rPr>
          <w:rFonts w:ascii="Verdana" w:hAnsi="Verdana"/>
          <w:sz w:val="22"/>
          <w:szCs w:val="22"/>
          <w:lang w:val="es-AR"/>
        </w:rPr>
        <w:lastRenderedPageBreak/>
        <w:t xml:space="preserve">no ser </w:t>
      </w:r>
      <w:r w:rsidR="00564B3E" w:rsidRPr="00D46AEC">
        <w:rPr>
          <w:rFonts w:ascii="Verdana" w:hAnsi="Verdana"/>
          <w:sz w:val="22"/>
          <w:szCs w:val="22"/>
          <w:lang w:val="es-AR"/>
        </w:rPr>
        <w:t>instantáneos; y</w:t>
      </w:r>
      <w:r w:rsidR="00E03F8C" w:rsidRPr="00D46AEC">
        <w:rPr>
          <w:rFonts w:ascii="Verdana" w:hAnsi="Verdana"/>
          <w:sz w:val="22"/>
          <w:szCs w:val="22"/>
          <w:lang w:val="es-AR"/>
        </w:rPr>
        <w:t xml:space="preserve">, en </w:t>
      </w:r>
      <w:r w:rsidR="00CD12F8">
        <w:rPr>
          <w:rFonts w:ascii="Verdana" w:hAnsi="Verdana"/>
          <w:sz w:val="22"/>
          <w:szCs w:val="22"/>
          <w:lang w:val="es-AR"/>
        </w:rPr>
        <w:t>particular</w:t>
      </w:r>
      <w:r w:rsidR="00E03F8C" w:rsidRPr="00D46AEC">
        <w:rPr>
          <w:rFonts w:ascii="Verdana" w:hAnsi="Verdana"/>
          <w:sz w:val="22"/>
          <w:szCs w:val="22"/>
          <w:lang w:val="es-AR"/>
        </w:rPr>
        <w:t>,</w:t>
      </w:r>
      <w:r w:rsidR="00564B3E" w:rsidRPr="00D46AEC">
        <w:rPr>
          <w:rFonts w:ascii="Verdana" w:hAnsi="Verdana"/>
          <w:sz w:val="22"/>
          <w:szCs w:val="22"/>
          <w:lang w:val="es-AR"/>
        </w:rPr>
        <w:t xml:space="preserve"> </w:t>
      </w:r>
      <w:r w:rsidR="00CD12F8">
        <w:rPr>
          <w:rFonts w:ascii="Verdana" w:hAnsi="Verdana"/>
          <w:sz w:val="22"/>
          <w:szCs w:val="22"/>
          <w:lang w:val="es-AR"/>
        </w:rPr>
        <w:t>no lo han sido hasta la fecha ya</w:t>
      </w:r>
      <w:r w:rsidR="00564B3E" w:rsidRPr="00D46AEC">
        <w:rPr>
          <w:rFonts w:ascii="Verdana" w:hAnsi="Verdana"/>
          <w:sz w:val="22"/>
          <w:szCs w:val="22"/>
          <w:lang w:val="es-AR"/>
        </w:rPr>
        <w:t xml:space="preserve"> que</w:t>
      </w:r>
      <w:r w:rsidR="00101B25">
        <w:rPr>
          <w:rFonts w:ascii="Verdana" w:hAnsi="Verdana"/>
          <w:sz w:val="22"/>
          <w:szCs w:val="22"/>
          <w:lang w:val="es-AR"/>
        </w:rPr>
        <w:t xml:space="preserve"> el programa</w:t>
      </w:r>
      <w:r w:rsidR="00564B3E" w:rsidRPr="00D46AEC">
        <w:rPr>
          <w:rFonts w:ascii="Verdana" w:hAnsi="Verdana"/>
          <w:sz w:val="22"/>
          <w:szCs w:val="22"/>
          <w:lang w:val="es-AR"/>
        </w:rPr>
        <w:t xml:space="preserve"> fomenta la consideración de cambios culturales que</w:t>
      </w:r>
      <w:r w:rsidR="00E96BEB">
        <w:rPr>
          <w:rFonts w:ascii="Verdana" w:hAnsi="Verdana"/>
          <w:sz w:val="22"/>
          <w:szCs w:val="22"/>
          <w:lang w:val="es-AR"/>
        </w:rPr>
        <w:t>,</w:t>
      </w:r>
      <w:r w:rsidR="00564B3E" w:rsidRPr="00D46AEC">
        <w:rPr>
          <w:rFonts w:ascii="Verdana" w:hAnsi="Verdana"/>
          <w:sz w:val="22"/>
          <w:szCs w:val="22"/>
          <w:lang w:val="es-AR"/>
        </w:rPr>
        <w:t xml:space="preserve"> por su naturaleza</w:t>
      </w:r>
      <w:r w:rsidR="00E96BEB">
        <w:rPr>
          <w:rFonts w:ascii="Verdana" w:hAnsi="Verdana"/>
          <w:sz w:val="22"/>
          <w:szCs w:val="22"/>
          <w:lang w:val="es-AR"/>
        </w:rPr>
        <w:t>,</w:t>
      </w:r>
      <w:r w:rsidR="00564B3E" w:rsidRPr="00D46AEC">
        <w:rPr>
          <w:rFonts w:ascii="Verdana" w:hAnsi="Verdana"/>
          <w:sz w:val="22"/>
          <w:szCs w:val="22"/>
          <w:lang w:val="es-AR"/>
        </w:rPr>
        <w:t xml:space="preserve"> no ocurren de la noche a la mañana.</w:t>
      </w:r>
      <w:r w:rsidR="00564B3E">
        <w:rPr>
          <w:rFonts w:ascii="Verdana" w:hAnsi="Verdana"/>
          <w:sz w:val="22"/>
          <w:szCs w:val="22"/>
          <w:lang w:val="es-AR"/>
        </w:rPr>
        <w:t xml:space="preserve"> </w:t>
      </w:r>
      <w:r w:rsidR="00E96BEB">
        <w:rPr>
          <w:rFonts w:ascii="Verdana" w:hAnsi="Verdana"/>
          <w:sz w:val="22"/>
          <w:szCs w:val="22"/>
          <w:lang w:val="es-AR"/>
        </w:rPr>
        <w:t>Les recomiendo fervientemente este programa</w:t>
      </w:r>
      <w:r w:rsidR="00564B3E" w:rsidRPr="00564B3E">
        <w:rPr>
          <w:rFonts w:ascii="Verdana" w:hAnsi="Verdana"/>
          <w:sz w:val="22"/>
          <w:szCs w:val="22"/>
          <w:lang w:val="es-AR"/>
        </w:rPr>
        <w:t xml:space="preserve"> para mejorar las relaciones </w:t>
      </w:r>
      <w:r w:rsidR="00564B3E">
        <w:rPr>
          <w:rFonts w:ascii="Verdana" w:hAnsi="Verdana"/>
          <w:sz w:val="22"/>
          <w:szCs w:val="22"/>
          <w:lang w:val="es-AR"/>
        </w:rPr>
        <w:t>mundiales</w:t>
      </w:r>
      <w:r w:rsidR="00564B3E" w:rsidRPr="00564B3E">
        <w:rPr>
          <w:rFonts w:ascii="Verdana" w:hAnsi="Verdana"/>
          <w:sz w:val="22"/>
          <w:szCs w:val="22"/>
          <w:lang w:val="es-AR"/>
        </w:rPr>
        <w:t xml:space="preserve">, el desarrollo </w:t>
      </w:r>
      <w:r w:rsidR="00564B3E" w:rsidRPr="007725A5">
        <w:rPr>
          <w:rFonts w:ascii="Verdana" w:hAnsi="Verdana"/>
          <w:sz w:val="22"/>
          <w:szCs w:val="22"/>
          <w:lang w:val="es-AR"/>
        </w:rPr>
        <w:t>organizacional (e individual) y la mejora del desempeño.</w:t>
      </w:r>
    </w:p>
    <w:p w14:paraId="02D97731" w14:textId="77777777" w:rsid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6BBE412E" w14:textId="77777777" w:rsidR="00564B3E" w:rsidRP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7CD76C42" w14:textId="21540A75" w:rsidR="00564B3E" w:rsidRP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 w:rsidRPr="00564B3E">
        <w:rPr>
          <w:rFonts w:ascii="Verdana" w:hAnsi="Verdana"/>
          <w:sz w:val="22"/>
          <w:szCs w:val="22"/>
          <w:lang w:val="es-AR"/>
        </w:rPr>
        <w:t xml:space="preserve">COPFS estaría </w:t>
      </w:r>
      <w:r w:rsidR="00E96BEB">
        <w:rPr>
          <w:rFonts w:ascii="Verdana" w:hAnsi="Verdana"/>
          <w:sz w:val="22"/>
          <w:szCs w:val="22"/>
          <w:lang w:val="es-AR"/>
        </w:rPr>
        <w:t>altamnete interesado en</w:t>
      </w:r>
      <w:r w:rsidRPr="00564B3E">
        <w:rPr>
          <w:rFonts w:ascii="Verdana" w:hAnsi="Verdana"/>
          <w:sz w:val="22"/>
          <w:szCs w:val="22"/>
          <w:lang w:val="es-AR"/>
        </w:rPr>
        <w:t xml:space="preserve"> participar </w:t>
      </w:r>
      <w:r w:rsidR="007725A5">
        <w:rPr>
          <w:rFonts w:ascii="Verdana" w:hAnsi="Verdana"/>
          <w:sz w:val="22"/>
          <w:szCs w:val="22"/>
          <w:lang w:val="es-AR"/>
        </w:rPr>
        <w:t>de nuevo</w:t>
      </w:r>
      <w:r w:rsidRPr="00564B3E">
        <w:rPr>
          <w:rFonts w:ascii="Verdana" w:hAnsi="Verdana"/>
          <w:sz w:val="22"/>
          <w:szCs w:val="22"/>
          <w:lang w:val="es-AR"/>
        </w:rPr>
        <w:t xml:space="preserve">, por supuesto, pero la </w:t>
      </w:r>
      <w:r w:rsidR="008C7214">
        <w:rPr>
          <w:rFonts w:ascii="Verdana" w:hAnsi="Verdana"/>
          <w:sz w:val="22"/>
          <w:szCs w:val="22"/>
          <w:lang w:val="es-AR"/>
        </w:rPr>
        <w:t>solidez</w:t>
      </w:r>
      <w:r w:rsidRPr="00564B3E">
        <w:rPr>
          <w:rFonts w:ascii="Verdana" w:hAnsi="Verdana"/>
          <w:sz w:val="22"/>
          <w:szCs w:val="22"/>
          <w:lang w:val="es-AR"/>
        </w:rPr>
        <w:t xml:space="preserve"> del programa radica en la diversidad de oportunidades que brinda y espero que más de ustedes estén dispuestos </w:t>
      </w:r>
      <w:r w:rsidRPr="00A768C7">
        <w:rPr>
          <w:rFonts w:ascii="Verdana" w:hAnsi="Verdana"/>
          <w:sz w:val="22"/>
          <w:szCs w:val="22"/>
          <w:lang w:val="es-AR"/>
        </w:rPr>
        <w:t xml:space="preserve">a </w:t>
      </w:r>
      <w:r w:rsidR="00711CA6" w:rsidRPr="00A768C7">
        <w:rPr>
          <w:rFonts w:ascii="Verdana" w:hAnsi="Verdana"/>
          <w:sz w:val="22"/>
          <w:szCs w:val="22"/>
          <w:lang w:val="es-AR"/>
        </w:rPr>
        <w:t>unírseme</w:t>
      </w:r>
      <w:r w:rsidR="00711CA6">
        <w:rPr>
          <w:rFonts w:ascii="Verdana" w:hAnsi="Verdana"/>
          <w:sz w:val="22"/>
          <w:szCs w:val="22"/>
          <w:lang w:val="es-AR"/>
        </w:rPr>
        <w:t xml:space="preserve"> en el apoyo </w:t>
      </w:r>
      <w:r w:rsidR="000949CA">
        <w:rPr>
          <w:rFonts w:ascii="Verdana" w:hAnsi="Verdana"/>
          <w:sz w:val="22"/>
          <w:szCs w:val="22"/>
          <w:lang w:val="es-AR"/>
        </w:rPr>
        <w:t>a</w:t>
      </w:r>
      <w:r w:rsidR="00711CA6">
        <w:rPr>
          <w:rFonts w:ascii="Verdana" w:hAnsi="Verdana"/>
          <w:sz w:val="22"/>
          <w:szCs w:val="22"/>
          <w:lang w:val="es-AR"/>
        </w:rPr>
        <w:t xml:space="preserve"> este programa.</w:t>
      </w:r>
    </w:p>
    <w:p w14:paraId="6F611C21" w14:textId="77777777" w:rsidR="00564B3E" w:rsidRP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7B811D70" w14:textId="27061708" w:rsidR="00564B3E" w:rsidRP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 w:rsidRPr="00564B3E">
        <w:rPr>
          <w:rFonts w:ascii="Verdana" w:hAnsi="Verdana"/>
          <w:sz w:val="22"/>
          <w:szCs w:val="22"/>
          <w:lang w:val="es-AR"/>
        </w:rPr>
        <w:t xml:space="preserve">Todo lo que me queda por </w:t>
      </w:r>
      <w:r w:rsidR="000949CA">
        <w:rPr>
          <w:rFonts w:ascii="Verdana" w:hAnsi="Verdana"/>
          <w:sz w:val="22"/>
          <w:szCs w:val="22"/>
          <w:lang w:val="es-AR"/>
        </w:rPr>
        <w:t>hacer</w:t>
      </w:r>
      <w:r w:rsidRPr="00564B3E">
        <w:rPr>
          <w:rFonts w:ascii="Verdana" w:hAnsi="Verdana"/>
          <w:sz w:val="22"/>
          <w:szCs w:val="22"/>
          <w:lang w:val="es-AR"/>
        </w:rPr>
        <w:t xml:space="preserve"> es agradecer a la IAP, la Secretaría de la Commonwealth y la </w:t>
      </w:r>
      <w:r w:rsidRPr="00A768C7">
        <w:rPr>
          <w:rFonts w:ascii="Verdana" w:hAnsi="Verdana"/>
          <w:sz w:val="22"/>
          <w:szCs w:val="22"/>
          <w:lang w:val="es-AR"/>
        </w:rPr>
        <w:t>ODPP</w:t>
      </w:r>
      <w:r w:rsidRPr="00564B3E">
        <w:rPr>
          <w:rFonts w:ascii="Verdana" w:hAnsi="Verdana"/>
          <w:sz w:val="22"/>
          <w:szCs w:val="22"/>
          <w:lang w:val="es-AR"/>
        </w:rPr>
        <w:t xml:space="preserve"> por su apoyo incondicional a este programa y desearles a todos una conferencia maravillosa.</w:t>
      </w:r>
    </w:p>
    <w:p w14:paraId="235350D8" w14:textId="77777777" w:rsidR="00564B3E" w:rsidRPr="00564B3E" w:rsidRDefault="00564B3E" w:rsidP="00564B3E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[FIN</w:t>
      </w:r>
      <w:r>
        <w:rPr>
          <w:rFonts w:ascii="Verdana" w:hAnsi="Verdana"/>
          <w:sz w:val="22"/>
          <w:szCs w:val="22"/>
        </w:rPr>
        <w:t>]</w:t>
      </w:r>
    </w:p>
    <w:p w14:paraId="4E512B63" w14:textId="77777777" w:rsidR="00B4373D" w:rsidRPr="007A06BF" w:rsidRDefault="00B4373D" w:rsidP="000C7F84">
      <w:pPr>
        <w:pStyle w:val="HTMLconformatoprevio"/>
        <w:spacing w:line="540" w:lineRule="atLeast"/>
        <w:rPr>
          <w:rFonts w:ascii="Verdana" w:hAnsi="Verdana"/>
          <w:sz w:val="22"/>
          <w:szCs w:val="22"/>
          <w:lang w:val="es-AR"/>
        </w:rPr>
      </w:pPr>
    </w:p>
    <w:p w14:paraId="1AFA424B" w14:textId="77777777" w:rsidR="008D05C0" w:rsidRPr="00564B3E" w:rsidRDefault="008D05C0" w:rsidP="000931EA">
      <w:pPr>
        <w:pStyle w:val="Sinespaciado"/>
        <w:spacing w:line="480" w:lineRule="auto"/>
        <w:jc w:val="both"/>
        <w:rPr>
          <w:rFonts w:ascii="Verdana" w:hAnsi="Verdana" w:cs="Courier New"/>
          <w:sz w:val="22"/>
          <w:szCs w:val="22"/>
          <w:lang w:val="es-AR"/>
        </w:rPr>
      </w:pPr>
    </w:p>
    <w:p w14:paraId="0DCDFC1C" w14:textId="77777777" w:rsidR="00D8270B" w:rsidRDefault="00D8270B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p w14:paraId="324D6EE0" w14:textId="77777777" w:rsidR="00E65A44" w:rsidRPr="00CC29C7" w:rsidRDefault="00E65A44" w:rsidP="000931EA">
      <w:pPr>
        <w:pStyle w:val="Sinespaciado"/>
        <w:spacing w:line="480" w:lineRule="auto"/>
        <w:jc w:val="both"/>
        <w:rPr>
          <w:rFonts w:ascii="Verdana" w:hAnsi="Verdana"/>
          <w:sz w:val="22"/>
          <w:szCs w:val="22"/>
          <w:lang w:val="es-AR"/>
        </w:rPr>
      </w:pPr>
    </w:p>
    <w:sectPr w:rsidR="00E65A44" w:rsidRPr="00CC29C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87D0" w14:textId="77777777" w:rsidR="0009554C" w:rsidRDefault="0009554C" w:rsidP="00CB1146">
      <w:r>
        <w:separator/>
      </w:r>
    </w:p>
  </w:endnote>
  <w:endnote w:type="continuationSeparator" w:id="0">
    <w:p w14:paraId="447F680E" w14:textId="77777777" w:rsidR="0009554C" w:rsidRDefault="0009554C" w:rsidP="00C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6C9C" w14:textId="77777777" w:rsidR="0009554C" w:rsidRDefault="0009554C" w:rsidP="00CB1146">
      <w:r>
        <w:separator/>
      </w:r>
    </w:p>
  </w:footnote>
  <w:footnote w:type="continuationSeparator" w:id="0">
    <w:p w14:paraId="6C2DB7CC" w14:textId="77777777" w:rsidR="0009554C" w:rsidRDefault="0009554C" w:rsidP="00CB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5404" w14:textId="77777777" w:rsidR="00560BD0" w:rsidRDefault="00560BD0">
    <w:pPr>
      <w:pStyle w:val="Encabezado"/>
    </w:pPr>
  </w:p>
  <w:p w14:paraId="2116BE46" w14:textId="77777777" w:rsidR="00560BD0" w:rsidRDefault="00560B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819"/>
    <w:multiLevelType w:val="hybridMultilevel"/>
    <w:tmpl w:val="CDB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457"/>
    <w:multiLevelType w:val="hybridMultilevel"/>
    <w:tmpl w:val="6DC2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1FD"/>
    <w:multiLevelType w:val="hybridMultilevel"/>
    <w:tmpl w:val="1BDC2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1396"/>
    <w:multiLevelType w:val="hybridMultilevel"/>
    <w:tmpl w:val="1D44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23D15"/>
    <w:multiLevelType w:val="hybridMultilevel"/>
    <w:tmpl w:val="19B6C3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1653"/>
    <w:multiLevelType w:val="hybridMultilevel"/>
    <w:tmpl w:val="3446C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923"/>
    <w:multiLevelType w:val="hybridMultilevel"/>
    <w:tmpl w:val="4CE6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F40BD"/>
    <w:multiLevelType w:val="hybridMultilevel"/>
    <w:tmpl w:val="B25E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9B"/>
    <w:rsid w:val="00012D81"/>
    <w:rsid w:val="0002342F"/>
    <w:rsid w:val="000447E3"/>
    <w:rsid w:val="00046031"/>
    <w:rsid w:val="00047B16"/>
    <w:rsid w:val="0005059C"/>
    <w:rsid w:val="000572C1"/>
    <w:rsid w:val="0006339F"/>
    <w:rsid w:val="000931EA"/>
    <w:rsid w:val="00094203"/>
    <w:rsid w:val="000949CA"/>
    <w:rsid w:val="0009554C"/>
    <w:rsid w:val="000A4071"/>
    <w:rsid w:val="000B0264"/>
    <w:rsid w:val="000B7D3D"/>
    <w:rsid w:val="000C7F84"/>
    <w:rsid w:val="000D1837"/>
    <w:rsid w:val="000E3E31"/>
    <w:rsid w:val="00101B25"/>
    <w:rsid w:val="001025B6"/>
    <w:rsid w:val="001118E0"/>
    <w:rsid w:val="0012384B"/>
    <w:rsid w:val="00133C30"/>
    <w:rsid w:val="00150240"/>
    <w:rsid w:val="00156922"/>
    <w:rsid w:val="00164FF3"/>
    <w:rsid w:val="0017747D"/>
    <w:rsid w:val="001B2BD9"/>
    <w:rsid w:val="001B401A"/>
    <w:rsid w:val="001D5F48"/>
    <w:rsid w:val="001E0429"/>
    <w:rsid w:val="001E1D95"/>
    <w:rsid w:val="001E54F9"/>
    <w:rsid w:val="002116C4"/>
    <w:rsid w:val="00264814"/>
    <w:rsid w:val="002650B8"/>
    <w:rsid w:val="00266723"/>
    <w:rsid w:val="00271C42"/>
    <w:rsid w:val="002777F2"/>
    <w:rsid w:val="00282536"/>
    <w:rsid w:val="002940F2"/>
    <w:rsid w:val="002B0079"/>
    <w:rsid w:val="002C0850"/>
    <w:rsid w:val="002C37D8"/>
    <w:rsid w:val="002C6043"/>
    <w:rsid w:val="002E247D"/>
    <w:rsid w:val="002F686E"/>
    <w:rsid w:val="00303BA7"/>
    <w:rsid w:val="003135A2"/>
    <w:rsid w:val="00320B00"/>
    <w:rsid w:val="00327F16"/>
    <w:rsid w:val="00337BD2"/>
    <w:rsid w:val="00345702"/>
    <w:rsid w:val="00352C0C"/>
    <w:rsid w:val="00360D3D"/>
    <w:rsid w:val="00396655"/>
    <w:rsid w:val="003A0970"/>
    <w:rsid w:val="003A2162"/>
    <w:rsid w:val="003C6932"/>
    <w:rsid w:val="003D39E9"/>
    <w:rsid w:val="003E5227"/>
    <w:rsid w:val="0040765C"/>
    <w:rsid w:val="00414C85"/>
    <w:rsid w:val="0041710A"/>
    <w:rsid w:val="00446F4D"/>
    <w:rsid w:val="004608E6"/>
    <w:rsid w:val="0046710F"/>
    <w:rsid w:val="00475AAA"/>
    <w:rsid w:val="00481511"/>
    <w:rsid w:val="004A482F"/>
    <w:rsid w:val="004B51A0"/>
    <w:rsid w:val="004E1EF7"/>
    <w:rsid w:val="004E44B2"/>
    <w:rsid w:val="00502F36"/>
    <w:rsid w:val="00507BCD"/>
    <w:rsid w:val="00512A4B"/>
    <w:rsid w:val="00517B1D"/>
    <w:rsid w:val="00537311"/>
    <w:rsid w:val="00537910"/>
    <w:rsid w:val="005436F7"/>
    <w:rsid w:val="00560BD0"/>
    <w:rsid w:val="00564B3E"/>
    <w:rsid w:val="00571428"/>
    <w:rsid w:val="00581B72"/>
    <w:rsid w:val="00593F87"/>
    <w:rsid w:val="005B02CE"/>
    <w:rsid w:val="005D2611"/>
    <w:rsid w:val="005D3C3F"/>
    <w:rsid w:val="005F1254"/>
    <w:rsid w:val="006405F7"/>
    <w:rsid w:val="00651563"/>
    <w:rsid w:val="00661D1A"/>
    <w:rsid w:val="006707AB"/>
    <w:rsid w:val="0068378A"/>
    <w:rsid w:val="006867E7"/>
    <w:rsid w:val="00686BD5"/>
    <w:rsid w:val="00693B92"/>
    <w:rsid w:val="006A798A"/>
    <w:rsid w:val="006B0ABE"/>
    <w:rsid w:val="006E133E"/>
    <w:rsid w:val="006F1B9E"/>
    <w:rsid w:val="006F3C03"/>
    <w:rsid w:val="00700E97"/>
    <w:rsid w:val="00711CA6"/>
    <w:rsid w:val="00724B9B"/>
    <w:rsid w:val="00743495"/>
    <w:rsid w:val="00760F74"/>
    <w:rsid w:val="00761C85"/>
    <w:rsid w:val="007653AE"/>
    <w:rsid w:val="00771138"/>
    <w:rsid w:val="007725A5"/>
    <w:rsid w:val="00785447"/>
    <w:rsid w:val="0078715D"/>
    <w:rsid w:val="00793377"/>
    <w:rsid w:val="007A06BF"/>
    <w:rsid w:val="007A64B9"/>
    <w:rsid w:val="007B298A"/>
    <w:rsid w:val="007B57BC"/>
    <w:rsid w:val="007E4FDC"/>
    <w:rsid w:val="007F1B43"/>
    <w:rsid w:val="008024F8"/>
    <w:rsid w:val="008211B5"/>
    <w:rsid w:val="00833E75"/>
    <w:rsid w:val="00846769"/>
    <w:rsid w:val="00860600"/>
    <w:rsid w:val="00871544"/>
    <w:rsid w:val="00885C81"/>
    <w:rsid w:val="008C3228"/>
    <w:rsid w:val="008C3C4D"/>
    <w:rsid w:val="008C7214"/>
    <w:rsid w:val="008C7625"/>
    <w:rsid w:val="008D05C0"/>
    <w:rsid w:val="008D08E5"/>
    <w:rsid w:val="008D7A87"/>
    <w:rsid w:val="008E0C10"/>
    <w:rsid w:val="008F2683"/>
    <w:rsid w:val="00902D81"/>
    <w:rsid w:val="00902EFD"/>
    <w:rsid w:val="00903C02"/>
    <w:rsid w:val="0090644E"/>
    <w:rsid w:val="009067D6"/>
    <w:rsid w:val="00921C44"/>
    <w:rsid w:val="00921D33"/>
    <w:rsid w:val="00931BEF"/>
    <w:rsid w:val="00932D6F"/>
    <w:rsid w:val="0095274E"/>
    <w:rsid w:val="00960F4D"/>
    <w:rsid w:val="009615F2"/>
    <w:rsid w:val="0099152A"/>
    <w:rsid w:val="009A575D"/>
    <w:rsid w:val="009A7BC9"/>
    <w:rsid w:val="009C1AA7"/>
    <w:rsid w:val="009F257B"/>
    <w:rsid w:val="009F5132"/>
    <w:rsid w:val="00A2695B"/>
    <w:rsid w:val="00A26B5F"/>
    <w:rsid w:val="00A27733"/>
    <w:rsid w:val="00A56B51"/>
    <w:rsid w:val="00A65CFC"/>
    <w:rsid w:val="00A66110"/>
    <w:rsid w:val="00A70B17"/>
    <w:rsid w:val="00A768C7"/>
    <w:rsid w:val="00A906B8"/>
    <w:rsid w:val="00A95A98"/>
    <w:rsid w:val="00AA6909"/>
    <w:rsid w:val="00AB0242"/>
    <w:rsid w:val="00AC3A25"/>
    <w:rsid w:val="00AC48E7"/>
    <w:rsid w:val="00AE3621"/>
    <w:rsid w:val="00AE5A1A"/>
    <w:rsid w:val="00B044AE"/>
    <w:rsid w:val="00B219B2"/>
    <w:rsid w:val="00B24386"/>
    <w:rsid w:val="00B34FE2"/>
    <w:rsid w:val="00B4373D"/>
    <w:rsid w:val="00B51C1A"/>
    <w:rsid w:val="00B524CA"/>
    <w:rsid w:val="00B55C11"/>
    <w:rsid w:val="00B76113"/>
    <w:rsid w:val="00B823BE"/>
    <w:rsid w:val="00B85D43"/>
    <w:rsid w:val="00BA0A2D"/>
    <w:rsid w:val="00BE151A"/>
    <w:rsid w:val="00BF553E"/>
    <w:rsid w:val="00C11E91"/>
    <w:rsid w:val="00C367B0"/>
    <w:rsid w:val="00C378FE"/>
    <w:rsid w:val="00C444D2"/>
    <w:rsid w:val="00C72B20"/>
    <w:rsid w:val="00C80D6D"/>
    <w:rsid w:val="00C87B4D"/>
    <w:rsid w:val="00CA4B6B"/>
    <w:rsid w:val="00CB0EC2"/>
    <w:rsid w:val="00CB1146"/>
    <w:rsid w:val="00CB2E34"/>
    <w:rsid w:val="00CC29C7"/>
    <w:rsid w:val="00CD12F8"/>
    <w:rsid w:val="00CF6B4A"/>
    <w:rsid w:val="00D16D8E"/>
    <w:rsid w:val="00D22C5A"/>
    <w:rsid w:val="00D354C5"/>
    <w:rsid w:val="00D46AEC"/>
    <w:rsid w:val="00D75BD4"/>
    <w:rsid w:val="00D81931"/>
    <w:rsid w:val="00D8270B"/>
    <w:rsid w:val="00D82A5C"/>
    <w:rsid w:val="00DB7573"/>
    <w:rsid w:val="00DD0600"/>
    <w:rsid w:val="00DD5F2B"/>
    <w:rsid w:val="00DF6344"/>
    <w:rsid w:val="00E00103"/>
    <w:rsid w:val="00E0017D"/>
    <w:rsid w:val="00E03F8C"/>
    <w:rsid w:val="00E124C4"/>
    <w:rsid w:val="00E1388D"/>
    <w:rsid w:val="00E140B5"/>
    <w:rsid w:val="00E145AC"/>
    <w:rsid w:val="00E24E8B"/>
    <w:rsid w:val="00E40B9B"/>
    <w:rsid w:val="00E43A7B"/>
    <w:rsid w:val="00E4792C"/>
    <w:rsid w:val="00E53DD4"/>
    <w:rsid w:val="00E65A44"/>
    <w:rsid w:val="00E7251B"/>
    <w:rsid w:val="00E75DCD"/>
    <w:rsid w:val="00E7686B"/>
    <w:rsid w:val="00E96BEB"/>
    <w:rsid w:val="00EA1260"/>
    <w:rsid w:val="00F13571"/>
    <w:rsid w:val="00F176EF"/>
    <w:rsid w:val="00F52262"/>
    <w:rsid w:val="00F6446D"/>
    <w:rsid w:val="00F80B22"/>
    <w:rsid w:val="00F8728E"/>
    <w:rsid w:val="00F952EE"/>
    <w:rsid w:val="00FB09B4"/>
    <w:rsid w:val="00FF0EE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43019"/>
  <w15:docId w15:val="{B1DBC974-7469-4978-81BC-5FBA5AB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7D8"/>
    <w:pPr>
      <w:spacing w:after="240" w:line="343" w:lineRule="atLeast"/>
    </w:pPr>
    <w:rPr>
      <w:lang w:eastAsia="en-GB"/>
    </w:rPr>
  </w:style>
  <w:style w:type="paragraph" w:styleId="Sinespaciado">
    <w:name w:val="No Spacing"/>
    <w:uiPriority w:val="1"/>
    <w:qFormat/>
    <w:rsid w:val="00E40B9B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294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B11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B1146"/>
    <w:rPr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CB1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B1146"/>
    <w:rPr>
      <w:sz w:val="24"/>
      <w:szCs w:val="24"/>
      <w:lang w:val="en-GB" w:eastAsia="en-US"/>
    </w:rPr>
  </w:style>
  <w:style w:type="character" w:styleId="Hipervnculo">
    <w:name w:val="Hyperlink"/>
    <w:uiPriority w:val="99"/>
    <w:unhideWhenUsed/>
    <w:rsid w:val="00CB114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B114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7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0C7F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Scottish Executive has made a commitment to introduce an independent police complaints body within the lifetime of the cur</vt:lpstr>
      <vt:lpstr>The Scottish Executive has made a commitment to introduce an independent police complaints body within the lifetime of the cur</vt:lpstr>
    </vt:vector>
  </TitlesOfParts>
  <Company>Information Systems Unit</Company>
  <LinksUpToDate>false</LinksUpToDate>
  <CharactersWithSpaces>10976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https://www.iap-association.org/getattachment/Publications/IAP-Publications/Conference-Reports/Conference-Documentation/Documentation-24th-Annual-Conference/Crown-Agent-speaking-note-PEP.doc.aspx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Scottish Executive has made a commitment to introduce an independent police complaints body within the lifetime of the cur</dc:title>
  <dc:subject/>
  <dc:creator>local.user</dc:creator>
  <cp:keywords/>
  <cp:lastModifiedBy>Veronica Quartesan</cp:lastModifiedBy>
  <cp:revision>2</cp:revision>
  <cp:lastPrinted>2019-09-04T17:47:00Z</cp:lastPrinted>
  <dcterms:created xsi:type="dcterms:W3CDTF">2021-09-13T17:33:00Z</dcterms:created>
  <dcterms:modified xsi:type="dcterms:W3CDTF">2021-09-13T17:33:00Z</dcterms:modified>
</cp:coreProperties>
</file>