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0BFF" w14:textId="3D273811" w:rsidR="00A8415E" w:rsidRDefault="00A8415E" w:rsidP="00A8415E">
      <w:pPr>
        <w:pStyle w:val="NormalWeb"/>
        <w:shd w:val="clear" w:color="auto" w:fill="FFFFFF"/>
        <w:rPr>
          <w:rFonts w:ascii="Arial" w:hAnsi="Arial" w:cs="Arial"/>
          <w:color w:val="222222"/>
          <w:lang w:val="en-US"/>
        </w:rPr>
      </w:pPr>
      <w:bookmarkStart w:id="0" w:name="_GoBack"/>
      <w:bookmarkEnd w:id="0"/>
    </w:p>
    <w:p w14:paraId="038DFEFF" w14:textId="77777777" w:rsidR="006B3DBB" w:rsidRPr="006B3DBB" w:rsidRDefault="006B3DBB" w:rsidP="006B3DBB">
      <w:pPr>
        <w:pStyle w:val="NormalWeb"/>
        <w:shd w:val="clear" w:color="auto" w:fill="FFFFFF"/>
        <w:rPr>
          <w:rFonts w:ascii="Arial" w:hAnsi="Arial" w:cs="Arial"/>
          <w:color w:val="222222"/>
          <w:lang w:val="en-US"/>
        </w:rPr>
      </w:pPr>
      <w:r w:rsidRPr="006B3DBB">
        <w:rPr>
          <w:rFonts w:ascii="Arial" w:hAnsi="Arial" w:cs="Arial"/>
          <w:color w:val="222222"/>
          <w:lang w:val="en-US"/>
        </w:rPr>
        <w:t>EXTERNAL PRESSURES</w:t>
      </w:r>
    </w:p>
    <w:p w14:paraId="797C2971" w14:textId="77777777" w:rsidR="006B3DBB" w:rsidRPr="006B3DBB" w:rsidRDefault="006B3DBB" w:rsidP="006B3DBB">
      <w:pPr>
        <w:pStyle w:val="NormalWeb"/>
        <w:shd w:val="clear" w:color="auto" w:fill="FFFFFF"/>
        <w:rPr>
          <w:rFonts w:ascii="Arial" w:hAnsi="Arial" w:cs="Arial"/>
          <w:color w:val="222222"/>
          <w:lang w:val="en-US"/>
        </w:rPr>
      </w:pPr>
      <w:r w:rsidRPr="006B3DBB">
        <w:rPr>
          <w:rFonts w:ascii="Arial" w:hAnsi="Arial" w:cs="Arial"/>
          <w:color w:val="222222"/>
          <w:lang w:val="en-US"/>
        </w:rPr>
        <w:t>PRESS AND SOCIAL MEDIA PRESSURES – THE BALANCE BETWEEN THE RIGHT TO BE INFORMED AND THE SECRECY OF THE JUDICIAL PROCEEDINGS</w:t>
      </w:r>
    </w:p>
    <w:p w14:paraId="2B4EC5B8" w14:textId="77777777" w:rsidR="00A8415E" w:rsidRDefault="00A8415E" w:rsidP="00A8415E">
      <w:pPr>
        <w:pStyle w:val="NormalWeb"/>
        <w:shd w:val="clear" w:color="auto" w:fill="FFFFFF"/>
        <w:rPr>
          <w:rFonts w:ascii="Arial" w:hAnsi="Arial" w:cs="Arial"/>
          <w:color w:val="222222"/>
          <w:lang w:val="en-US"/>
        </w:rPr>
      </w:pPr>
    </w:p>
    <w:p w14:paraId="0803EC74" w14:textId="45E5B1A3"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It is clear that the</w:t>
      </w:r>
      <w:r w:rsidR="00660039">
        <w:rPr>
          <w:rFonts w:ascii="Arial" w:hAnsi="Arial" w:cs="Arial"/>
          <w:color w:val="222222"/>
          <w:lang w:val="en-US"/>
        </w:rPr>
        <w:t xml:space="preserve"> main</w:t>
      </w:r>
      <w:r w:rsidRPr="00A8415E">
        <w:rPr>
          <w:rFonts w:ascii="Arial" w:hAnsi="Arial" w:cs="Arial"/>
          <w:color w:val="222222"/>
          <w:lang w:val="en-US"/>
        </w:rPr>
        <w:t xml:space="preserve"> reason </w:t>
      </w:r>
      <w:r w:rsidR="00660039">
        <w:rPr>
          <w:rFonts w:ascii="Arial" w:hAnsi="Arial" w:cs="Arial"/>
          <w:color w:val="222222"/>
          <w:lang w:val="en-US"/>
        </w:rPr>
        <w:t>of the democratic political system existence is the establishment of j</w:t>
      </w:r>
      <w:r w:rsidRPr="00A8415E">
        <w:rPr>
          <w:rFonts w:ascii="Arial" w:hAnsi="Arial" w:cs="Arial"/>
          <w:color w:val="222222"/>
          <w:lang w:val="en-US"/>
        </w:rPr>
        <w:t>ustice.</w:t>
      </w:r>
    </w:p>
    <w:p w14:paraId="1992D1FE"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Democracy has been given to societies as the only feasible solution to the problem of inequality and injustice among people.</w:t>
      </w:r>
    </w:p>
    <w:p w14:paraId="308ECB6D" w14:textId="6C54C125"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 xml:space="preserve">And here is no Justice if </w:t>
      </w:r>
      <w:r w:rsidR="00660039">
        <w:rPr>
          <w:rFonts w:ascii="Arial" w:hAnsi="Arial" w:cs="Arial"/>
          <w:color w:val="222222"/>
          <w:lang w:val="en-US"/>
        </w:rPr>
        <w:t xml:space="preserve">Judges and Public Prosecutors are </w:t>
      </w:r>
      <w:r w:rsidRPr="00A8415E">
        <w:rPr>
          <w:rFonts w:ascii="Arial" w:hAnsi="Arial" w:cs="Arial"/>
          <w:color w:val="222222"/>
          <w:lang w:val="en-US"/>
        </w:rPr>
        <w:t xml:space="preserve">not </w:t>
      </w:r>
      <w:r w:rsidR="00660039">
        <w:rPr>
          <w:rFonts w:ascii="Arial" w:hAnsi="Arial" w:cs="Arial"/>
          <w:color w:val="222222"/>
          <w:lang w:val="en-US"/>
        </w:rPr>
        <w:t>i</w:t>
      </w:r>
      <w:r w:rsidRPr="00A8415E">
        <w:rPr>
          <w:rFonts w:ascii="Arial" w:hAnsi="Arial" w:cs="Arial"/>
          <w:color w:val="222222"/>
          <w:lang w:val="en-US"/>
        </w:rPr>
        <w:t>ndependent.</w:t>
      </w:r>
    </w:p>
    <w:p w14:paraId="711ED961"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As it concerns the penal procedure, it is clear that we cannot consider Independent Justice</w:t>
      </w:r>
      <w:r>
        <w:rPr>
          <w:rFonts w:ascii="Arial" w:hAnsi="Arial" w:cs="Arial"/>
          <w:color w:val="222222"/>
          <w:lang w:val="en-US"/>
        </w:rPr>
        <w:t xml:space="preserve"> </w:t>
      </w:r>
      <w:r w:rsidRPr="00A8415E">
        <w:rPr>
          <w:rFonts w:ascii="Arial" w:hAnsi="Arial" w:cs="Arial"/>
          <w:color w:val="222222"/>
          <w:lang w:val="en-US"/>
        </w:rPr>
        <w:t>without the personal and functional independence of the public prosecutor, who initiates</w:t>
      </w:r>
      <w:r>
        <w:rPr>
          <w:rFonts w:ascii="Arial" w:hAnsi="Arial" w:cs="Arial"/>
          <w:color w:val="222222"/>
          <w:lang w:val="en-US"/>
        </w:rPr>
        <w:t xml:space="preserve"> </w:t>
      </w:r>
      <w:r w:rsidRPr="00A8415E">
        <w:rPr>
          <w:rFonts w:ascii="Arial" w:hAnsi="Arial" w:cs="Arial"/>
          <w:color w:val="222222"/>
          <w:lang w:val="en-US"/>
        </w:rPr>
        <w:t>the prosecution.</w:t>
      </w:r>
    </w:p>
    <w:p w14:paraId="478654B3"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 initiation of the prosecution is often much more important than the trial itself.</w:t>
      </w:r>
      <w:r>
        <w:rPr>
          <w:rFonts w:ascii="Arial" w:hAnsi="Arial" w:cs="Arial"/>
          <w:color w:val="222222"/>
          <w:lang w:val="en-US"/>
        </w:rPr>
        <w:t xml:space="preserve"> </w:t>
      </w:r>
      <w:r w:rsidRPr="00A8415E">
        <w:rPr>
          <w:rFonts w:ascii="Arial" w:hAnsi="Arial" w:cs="Arial"/>
          <w:color w:val="222222"/>
          <w:lang w:val="en-US"/>
        </w:rPr>
        <w:t>Especially in cases with political or economic impact, the prosecution, which takes place in a premature stage of the procedure, can regulate the formation of public opinion determin</w:t>
      </w:r>
      <w:r>
        <w:rPr>
          <w:rFonts w:ascii="Arial" w:hAnsi="Arial" w:cs="Arial"/>
          <w:color w:val="222222"/>
          <w:lang w:val="en-US"/>
        </w:rPr>
        <w:t>i</w:t>
      </w:r>
      <w:r w:rsidRPr="00A8415E">
        <w:rPr>
          <w:rFonts w:ascii="Arial" w:hAnsi="Arial" w:cs="Arial"/>
          <w:color w:val="222222"/>
          <w:lang w:val="en-US"/>
        </w:rPr>
        <w:t>ng the outcome of the elections or the economy of an enterprise either State itself.</w:t>
      </w:r>
    </w:p>
    <w:p w14:paraId="076C379D"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 role of the media is very important on news spread, which is often not true or honestly commented. Sometimes a malicious comment can distort the truth and disgrace the whole judicial system.</w:t>
      </w:r>
    </w:p>
    <w:p w14:paraId="5D9E3AAE"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And justice must not only be fair but also look fair.</w:t>
      </w:r>
    </w:p>
    <w:p w14:paraId="1A3E0B57"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 xml:space="preserve">And </w:t>
      </w:r>
      <w:r>
        <w:rPr>
          <w:rFonts w:ascii="Arial" w:hAnsi="Arial" w:cs="Arial"/>
          <w:color w:val="222222"/>
          <w:lang w:val="en-US"/>
        </w:rPr>
        <w:t>i</w:t>
      </w:r>
      <w:r w:rsidRPr="00A8415E">
        <w:rPr>
          <w:rFonts w:ascii="Arial" w:hAnsi="Arial" w:cs="Arial"/>
          <w:color w:val="222222"/>
          <w:lang w:val="en-US"/>
        </w:rPr>
        <w:t>f there is defamation, the restoration of the truth is either impossible or occurs with such delay that the damage is not restored.</w:t>
      </w:r>
    </w:p>
    <w:p w14:paraId="5945D22F"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 prosecutors are more exposed to such attacks.</w:t>
      </w:r>
    </w:p>
    <w:p w14:paraId="669D3D26"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 xml:space="preserve">The preliminary </w:t>
      </w:r>
      <w:r w:rsidR="006B17F2" w:rsidRPr="00A8415E">
        <w:rPr>
          <w:rFonts w:ascii="Arial" w:hAnsi="Arial" w:cs="Arial"/>
          <w:color w:val="222222"/>
          <w:lang w:val="en-US"/>
        </w:rPr>
        <w:t>investigations</w:t>
      </w:r>
      <w:r w:rsidRPr="00A8415E">
        <w:rPr>
          <w:rFonts w:ascii="Arial" w:hAnsi="Arial" w:cs="Arial"/>
          <w:color w:val="222222"/>
          <w:lang w:val="en-US"/>
        </w:rPr>
        <w:t xml:space="preserve"> in cases w</w:t>
      </w:r>
      <w:r>
        <w:rPr>
          <w:rFonts w:ascii="Arial" w:hAnsi="Arial" w:cs="Arial"/>
          <w:color w:val="222222"/>
          <w:lang w:val="en-US"/>
        </w:rPr>
        <w:t xml:space="preserve">here </w:t>
      </w:r>
      <w:r w:rsidRPr="00A8415E">
        <w:rPr>
          <w:rFonts w:ascii="Arial" w:hAnsi="Arial" w:cs="Arial"/>
          <w:color w:val="222222"/>
          <w:lang w:val="en-US"/>
        </w:rPr>
        <w:t xml:space="preserve">politically exposed persons </w:t>
      </w:r>
      <w:r>
        <w:rPr>
          <w:rFonts w:ascii="Arial" w:hAnsi="Arial" w:cs="Arial"/>
          <w:color w:val="222222"/>
          <w:lang w:val="en-US"/>
        </w:rPr>
        <w:t xml:space="preserve">are </w:t>
      </w:r>
      <w:r w:rsidRPr="00A8415E">
        <w:rPr>
          <w:rFonts w:ascii="Arial" w:hAnsi="Arial" w:cs="Arial"/>
          <w:color w:val="222222"/>
          <w:lang w:val="en-US"/>
        </w:rPr>
        <w:t>involved are of great interest to the media. Information</w:t>
      </w:r>
      <w:r w:rsidR="006B17F2">
        <w:rPr>
          <w:rFonts w:ascii="Arial" w:hAnsi="Arial" w:cs="Arial"/>
          <w:color w:val="222222"/>
          <w:lang w:val="en-US"/>
        </w:rPr>
        <w:t>,</w:t>
      </w:r>
      <w:r w:rsidRPr="00A8415E">
        <w:rPr>
          <w:rFonts w:ascii="Arial" w:hAnsi="Arial" w:cs="Arial"/>
          <w:color w:val="222222"/>
          <w:lang w:val="en-US"/>
        </w:rPr>
        <w:t xml:space="preserve"> even of minor importance</w:t>
      </w:r>
      <w:r w:rsidR="006B17F2">
        <w:rPr>
          <w:rFonts w:ascii="Arial" w:hAnsi="Arial" w:cs="Arial"/>
          <w:color w:val="222222"/>
          <w:lang w:val="en-US"/>
        </w:rPr>
        <w:t>,</w:t>
      </w:r>
      <w:r w:rsidRPr="00A8415E">
        <w:rPr>
          <w:rFonts w:ascii="Arial" w:hAnsi="Arial" w:cs="Arial"/>
          <w:color w:val="222222"/>
          <w:lang w:val="en-US"/>
        </w:rPr>
        <w:t xml:space="preserve"> can cause storms of publications, in a very premature procedural stage.</w:t>
      </w:r>
      <w:r>
        <w:rPr>
          <w:rFonts w:ascii="Arial" w:hAnsi="Arial" w:cs="Arial"/>
          <w:color w:val="222222"/>
          <w:lang w:val="en-US"/>
        </w:rPr>
        <w:t xml:space="preserve"> </w:t>
      </w:r>
      <w:r w:rsidRPr="00A8415E">
        <w:rPr>
          <w:rFonts w:ascii="Arial" w:hAnsi="Arial" w:cs="Arial"/>
          <w:color w:val="222222"/>
          <w:lang w:val="en-US"/>
        </w:rPr>
        <w:t>Especially in cases with political impact, this pract</w:t>
      </w:r>
      <w:r w:rsidR="006B17F2">
        <w:rPr>
          <w:rFonts w:ascii="Arial" w:hAnsi="Arial" w:cs="Arial"/>
          <w:color w:val="222222"/>
          <w:lang w:val="en-US"/>
        </w:rPr>
        <w:t>i</w:t>
      </w:r>
      <w:r w:rsidRPr="00A8415E">
        <w:rPr>
          <w:rFonts w:ascii="Arial" w:hAnsi="Arial" w:cs="Arial"/>
          <w:color w:val="222222"/>
          <w:lang w:val="en-US"/>
        </w:rPr>
        <w:t>ce becomes a real danger for democracy, as it could manipulate the electorate.</w:t>
      </w:r>
    </w:p>
    <w:p w14:paraId="393FC01C"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 public defamation is irreparable not only for the person under investigation but also for the judicial system itself. In times of electronic speed and anonymity the defamation runs with speed but the restoration of truth comes slowly and in silence, usually years after, when the public trial takes place.</w:t>
      </w:r>
    </w:p>
    <w:p w14:paraId="5DB9BBD3"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lastRenderedPageBreak/>
        <w:t>This practice is a big danger for the independence of the Justice and for the Democracy itself. The prosecutors can not feel free and safe, when investigating under those circumstances.</w:t>
      </w:r>
    </w:p>
    <w:p w14:paraId="39677CB2"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If we work under the threat of defaming our work, we are no longer independent.</w:t>
      </w:r>
    </w:p>
    <w:p w14:paraId="522799D8"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Therefore we have to protect two rights while in conflict.</w:t>
      </w:r>
    </w:p>
    <w:p w14:paraId="5445E3DC"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 independence of justice and the freedom of access to information.</w:t>
      </w:r>
    </w:p>
    <w:p w14:paraId="18435A72"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It is our work to balance them.</w:t>
      </w:r>
    </w:p>
    <w:p w14:paraId="6AF193FD"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Usually, important public information concerns penal cases of great public interest.</w:t>
      </w:r>
    </w:p>
    <w:p w14:paraId="50C7432D"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 xml:space="preserve">The law protects the pre-trial penal procedure forbidding </w:t>
      </w:r>
      <w:r w:rsidR="006B17F2">
        <w:rPr>
          <w:rFonts w:ascii="Arial" w:hAnsi="Arial" w:cs="Arial"/>
          <w:color w:val="222222"/>
          <w:lang w:val="en-US"/>
        </w:rPr>
        <w:t xml:space="preserve">its </w:t>
      </w:r>
      <w:r w:rsidRPr="00A8415E">
        <w:rPr>
          <w:rFonts w:ascii="Arial" w:hAnsi="Arial" w:cs="Arial"/>
          <w:color w:val="222222"/>
          <w:lang w:val="en-US"/>
        </w:rPr>
        <w:t>publicity. Unfortunately, journalists find the way to br</w:t>
      </w:r>
      <w:r w:rsidR="006B17F2">
        <w:rPr>
          <w:rFonts w:ascii="Arial" w:hAnsi="Arial" w:cs="Arial"/>
          <w:color w:val="222222"/>
          <w:lang w:val="en-US"/>
        </w:rPr>
        <w:t>e</w:t>
      </w:r>
      <w:r w:rsidRPr="00A8415E">
        <w:rPr>
          <w:rFonts w:ascii="Arial" w:hAnsi="Arial" w:cs="Arial"/>
          <w:color w:val="222222"/>
          <w:lang w:val="en-US"/>
        </w:rPr>
        <w:t>ak the prohibition and I know no country that solved this problem.</w:t>
      </w:r>
    </w:p>
    <w:p w14:paraId="0768EF57"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The only way to ensure the right balance of the two goods is to create formal judicial information channels by banning any other public reference to judicial proceedings.</w:t>
      </w:r>
    </w:p>
    <w:p w14:paraId="5FB295D9" w14:textId="77777777" w:rsidR="00A8415E" w:rsidRPr="00A8415E" w:rsidRDefault="00A8415E" w:rsidP="00A8415E">
      <w:pPr>
        <w:pStyle w:val="NormalWeb"/>
        <w:shd w:val="clear" w:color="auto" w:fill="FFFFFF"/>
        <w:rPr>
          <w:rFonts w:ascii="Arial" w:hAnsi="Arial" w:cs="Arial"/>
          <w:color w:val="222222"/>
          <w:lang w:val="en-US"/>
        </w:rPr>
      </w:pPr>
      <w:r w:rsidRPr="00A8415E">
        <w:rPr>
          <w:rFonts w:ascii="Arial" w:hAnsi="Arial" w:cs="Arial"/>
          <w:color w:val="222222"/>
          <w:lang w:val="en-US"/>
        </w:rPr>
        <w:t>To ensure the correct func</w:t>
      </w:r>
      <w:r w:rsidR="006B17F2">
        <w:rPr>
          <w:rFonts w:ascii="Arial" w:hAnsi="Arial" w:cs="Arial"/>
          <w:color w:val="222222"/>
          <w:lang w:val="en-US"/>
        </w:rPr>
        <w:t>t</w:t>
      </w:r>
      <w:r w:rsidRPr="00A8415E">
        <w:rPr>
          <w:rFonts w:ascii="Arial" w:hAnsi="Arial" w:cs="Arial"/>
          <w:color w:val="222222"/>
          <w:lang w:val="en-US"/>
        </w:rPr>
        <w:t>ion of the controlled judicial information we need really independent prosecutors, who will manage the controlled br</w:t>
      </w:r>
      <w:r w:rsidR="006B3DBB">
        <w:rPr>
          <w:rFonts w:ascii="Arial" w:hAnsi="Arial" w:cs="Arial"/>
          <w:color w:val="222222"/>
          <w:lang w:val="en-US"/>
        </w:rPr>
        <w:t xml:space="preserve">eak </w:t>
      </w:r>
      <w:r w:rsidRPr="00A8415E">
        <w:rPr>
          <w:rFonts w:ascii="Arial" w:hAnsi="Arial" w:cs="Arial"/>
          <w:color w:val="222222"/>
          <w:lang w:val="en-US"/>
        </w:rPr>
        <w:t>of the pre-trial secrecy, only if needed for security or public interest reasons, with strictly controlled official public an</w:t>
      </w:r>
      <w:r w:rsidR="006B3DBB">
        <w:rPr>
          <w:rFonts w:ascii="Arial" w:hAnsi="Arial" w:cs="Arial"/>
          <w:color w:val="222222"/>
          <w:lang w:val="en-US"/>
        </w:rPr>
        <w:t>n</w:t>
      </w:r>
      <w:r w:rsidRPr="00A8415E">
        <w:rPr>
          <w:rFonts w:ascii="Arial" w:hAnsi="Arial" w:cs="Arial"/>
          <w:color w:val="222222"/>
          <w:lang w:val="en-US"/>
        </w:rPr>
        <w:t>ouncements for only the absolutely necessary information.</w:t>
      </w:r>
    </w:p>
    <w:p w14:paraId="612B9D57" w14:textId="77777777" w:rsidR="00A8415E" w:rsidRPr="00A8415E" w:rsidRDefault="00A8415E" w:rsidP="00A8415E">
      <w:pPr>
        <w:pStyle w:val="NormalWeb"/>
        <w:shd w:val="clear" w:color="auto" w:fill="FFFFFF"/>
        <w:rPr>
          <w:rFonts w:ascii="Arial" w:hAnsi="Arial" w:cs="Arial"/>
          <w:color w:val="222222"/>
          <w:lang w:val="en-US"/>
        </w:rPr>
      </w:pPr>
    </w:p>
    <w:p w14:paraId="614007F1" w14:textId="77777777" w:rsidR="00A205ED" w:rsidRPr="00A8415E" w:rsidRDefault="00A205ED">
      <w:pPr>
        <w:rPr>
          <w:lang w:val="en-US"/>
        </w:rPr>
      </w:pPr>
    </w:p>
    <w:sectPr w:rsidR="00A205ED" w:rsidRPr="00A841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5E"/>
    <w:rsid w:val="003C224B"/>
    <w:rsid w:val="00660039"/>
    <w:rsid w:val="006B17F2"/>
    <w:rsid w:val="006B3DBB"/>
    <w:rsid w:val="00A205ED"/>
    <w:rsid w:val="00A8415E"/>
    <w:rsid w:val="00D774A0"/>
    <w:rsid w:val="00F0063D"/>
    <w:rsid w:val="00FA52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15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15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423">
      <w:bodyDiv w:val="1"/>
      <w:marLeft w:val="0"/>
      <w:marRight w:val="0"/>
      <w:marTop w:val="0"/>
      <w:marBottom w:val="0"/>
      <w:divBdr>
        <w:top w:val="none" w:sz="0" w:space="0" w:color="auto"/>
        <w:left w:val="none" w:sz="0" w:space="0" w:color="auto"/>
        <w:bottom w:val="none" w:sz="0" w:space="0" w:color="auto"/>
        <w:right w:val="none" w:sz="0" w:space="0" w:color="auto"/>
      </w:divBdr>
    </w:div>
    <w:div w:id="9677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Nino Siradze</cp:lastModifiedBy>
  <cp:revision>2</cp:revision>
  <dcterms:created xsi:type="dcterms:W3CDTF">2019-10-01T12:06:00Z</dcterms:created>
  <dcterms:modified xsi:type="dcterms:W3CDTF">2019-10-01T12:06:00Z</dcterms:modified>
</cp:coreProperties>
</file>