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FB4" w:rsidRPr="00985F56" w:rsidRDefault="00C04FB4" w:rsidP="00C04FB4">
      <w:pPr>
        <w:spacing w:line="360" w:lineRule="auto"/>
        <w:jc w:val="both"/>
        <w:rPr>
          <w:sz w:val="24"/>
          <w:szCs w:val="24"/>
          <w:lang w:val="en-US"/>
        </w:rPr>
      </w:pPr>
      <w:bookmarkStart w:id="0" w:name="_GoBack"/>
      <w:bookmarkEnd w:id="0"/>
      <w:r>
        <w:rPr>
          <w:sz w:val="24"/>
          <w:szCs w:val="24"/>
          <w:lang w:val="en-US"/>
        </w:rPr>
        <w:t xml:space="preserve">Thank </w:t>
      </w:r>
      <w:r w:rsidR="00117523">
        <w:rPr>
          <w:sz w:val="24"/>
          <w:szCs w:val="24"/>
          <w:lang w:val="en-US"/>
        </w:rPr>
        <w:t>you</w:t>
      </w:r>
      <w:r w:rsidR="00117523" w:rsidRPr="00985F56">
        <w:rPr>
          <w:sz w:val="24"/>
          <w:szCs w:val="24"/>
          <w:lang w:val="en-US"/>
        </w:rPr>
        <w:t>, Marcelo and Florencia,</w:t>
      </w:r>
      <w:r w:rsidRPr="00985F56">
        <w:rPr>
          <w:sz w:val="24"/>
          <w:szCs w:val="24"/>
          <w:lang w:val="en-US"/>
        </w:rPr>
        <w:t xml:space="preserve"> for your presentation. Now, In this second part, we would like to talk about </w:t>
      </w:r>
      <w:proofErr w:type="spellStart"/>
      <w:r w:rsidRPr="00985F56">
        <w:rPr>
          <w:sz w:val="24"/>
          <w:szCs w:val="24"/>
          <w:lang w:val="en-US"/>
        </w:rPr>
        <w:t>Prometea</w:t>
      </w:r>
      <w:proofErr w:type="spellEnd"/>
      <w:r w:rsidRPr="00985F56">
        <w:rPr>
          <w:sz w:val="24"/>
          <w:szCs w:val="24"/>
          <w:lang w:val="en-US"/>
        </w:rPr>
        <w:t xml:space="preserve">, which is an artificial intelligence system that thanks to the </w:t>
      </w:r>
      <w:r>
        <w:rPr>
          <w:sz w:val="24"/>
          <w:szCs w:val="24"/>
          <w:lang w:val="en-US"/>
        </w:rPr>
        <w:t xml:space="preserve">support of </w:t>
      </w:r>
      <w:r w:rsidRPr="00985F56">
        <w:rPr>
          <w:sz w:val="24"/>
          <w:szCs w:val="24"/>
          <w:lang w:val="en-US"/>
        </w:rPr>
        <w:t xml:space="preserve">the </w:t>
      </w:r>
      <w:r w:rsidRPr="00C04FB4">
        <w:rPr>
          <w:sz w:val="24"/>
          <w:szCs w:val="24"/>
          <w:lang w:val="en-US"/>
        </w:rPr>
        <w:t xml:space="preserve">Deputy General Attorney, </w:t>
      </w:r>
      <w:r w:rsidRPr="00985F56">
        <w:rPr>
          <w:sz w:val="24"/>
          <w:szCs w:val="24"/>
          <w:lang w:val="en-US"/>
        </w:rPr>
        <w:t>who</w:t>
      </w:r>
      <w:r>
        <w:rPr>
          <w:sz w:val="24"/>
          <w:szCs w:val="24"/>
          <w:lang w:val="en-US"/>
        </w:rPr>
        <w:t xml:space="preserve"> </w:t>
      </w:r>
      <w:r w:rsidRPr="00985F56">
        <w:rPr>
          <w:sz w:val="24"/>
          <w:szCs w:val="24"/>
          <w:lang w:val="en-US"/>
        </w:rPr>
        <w:t>is in charge of the public prosecutor</w:t>
      </w:r>
      <w:r>
        <w:rPr>
          <w:sz w:val="24"/>
          <w:szCs w:val="24"/>
          <w:lang w:val="en-US"/>
        </w:rPr>
        <w:t>’s office</w:t>
      </w:r>
      <w:r w:rsidRPr="00985F56">
        <w:rPr>
          <w:sz w:val="24"/>
          <w:szCs w:val="24"/>
          <w:lang w:val="en-US"/>
        </w:rPr>
        <w:t xml:space="preserve"> of the City of Buenos Aires, Luis </w:t>
      </w:r>
      <w:proofErr w:type="spellStart"/>
      <w:r w:rsidRPr="00985F56">
        <w:rPr>
          <w:sz w:val="24"/>
          <w:szCs w:val="24"/>
          <w:lang w:val="en-US"/>
        </w:rPr>
        <w:t>Cevasco</w:t>
      </w:r>
      <w:proofErr w:type="spellEnd"/>
      <w:r w:rsidRPr="00985F56">
        <w:rPr>
          <w:sz w:val="24"/>
          <w:szCs w:val="24"/>
          <w:lang w:val="en-US"/>
        </w:rPr>
        <w:t>, and the</w:t>
      </w:r>
      <w:r>
        <w:rPr>
          <w:sz w:val="24"/>
          <w:szCs w:val="24"/>
          <w:lang w:val="en-US"/>
        </w:rPr>
        <w:t xml:space="preserve"> </w:t>
      </w:r>
      <w:r w:rsidRPr="00985F56">
        <w:rPr>
          <w:sz w:val="24"/>
          <w:szCs w:val="24"/>
          <w:lang w:val="en-US"/>
        </w:rPr>
        <w:t>leadership of</w:t>
      </w:r>
      <w:r>
        <w:rPr>
          <w:sz w:val="24"/>
          <w:szCs w:val="24"/>
          <w:lang w:val="en-US"/>
        </w:rPr>
        <w:t xml:space="preserve"> the</w:t>
      </w:r>
      <w:r w:rsidRPr="00985F56">
        <w:rPr>
          <w:sz w:val="24"/>
          <w:szCs w:val="24"/>
          <w:lang w:val="en-US"/>
        </w:rPr>
        <w:t xml:space="preserve"> Deputy General Attorney, Juan </w:t>
      </w:r>
      <w:proofErr w:type="spellStart"/>
      <w:r w:rsidRPr="00985F56">
        <w:rPr>
          <w:sz w:val="24"/>
          <w:szCs w:val="24"/>
          <w:lang w:val="en-US"/>
        </w:rPr>
        <w:t>Corvalan</w:t>
      </w:r>
      <w:proofErr w:type="spellEnd"/>
      <w:r w:rsidRPr="00985F56">
        <w:rPr>
          <w:sz w:val="24"/>
          <w:szCs w:val="24"/>
          <w:lang w:val="en-US"/>
        </w:rPr>
        <w:t>, we have developed here in Argentina, within the General Prosecutor’s office of our cit</w:t>
      </w:r>
      <w:r>
        <w:rPr>
          <w:sz w:val="24"/>
          <w:szCs w:val="24"/>
          <w:lang w:val="en-US"/>
        </w:rPr>
        <w:t>y</w:t>
      </w:r>
      <w:r w:rsidRPr="00985F56">
        <w:rPr>
          <w:sz w:val="24"/>
          <w:szCs w:val="24"/>
          <w:lang w:val="en-US"/>
        </w:rPr>
        <w:t xml:space="preserve">. </w:t>
      </w:r>
    </w:p>
    <w:p w:rsidR="00C04FB4" w:rsidRPr="00C04FB4" w:rsidRDefault="00C04FB4" w:rsidP="00C04FB4">
      <w:pPr>
        <w:spacing w:line="360" w:lineRule="auto"/>
        <w:jc w:val="both"/>
        <w:rPr>
          <w:sz w:val="24"/>
          <w:szCs w:val="24"/>
          <w:lang w:val="en-US"/>
        </w:rPr>
      </w:pPr>
      <w:r w:rsidRPr="00985F56">
        <w:rPr>
          <w:sz w:val="24"/>
          <w:szCs w:val="24"/>
          <w:lang w:val="en-US"/>
        </w:rPr>
        <w:t xml:space="preserve">As we all know, we are currently going through the Fourth Industrial Revolution that is fundamentally transforming EVERYTHING. Artificial Intelligence, Big Data, blockchain, machine learning, </w:t>
      </w:r>
      <w:r>
        <w:rPr>
          <w:sz w:val="24"/>
          <w:szCs w:val="24"/>
          <w:lang w:val="en-US"/>
        </w:rPr>
        <w:t xml:space="preserve">deep learning, </w:t>
      </w:r>
      <w:r w:rsidRPr="00C04FB4">
        <w:rPr>
          <w:sz w:val="24"/>
          <w:szCs w:val="24"/>
          <w:lang w:val="en-US"/>
        </w:rPr>
        <w:t xml:space="preserve">among others, are powerful tools to increase efficiency and effectiveness of public institutions and offices. </w:t>
      </w:r>
    </w:p>
    <w:p w:rsidR="00C04FB4" w:rsidRPr="00C04FB4" w:rsidRDefault="00C04FB4" w:rsidP="00C04FB4">
      <w:pPr>
        <w:spacing w:line="360" w:lineRule="auto"/>
        <w:jc w:val="both"/>
        <w:rPr>
          <w:sz w:val="24"/>
          <w:szCs w:val="24"/>
          <w:lang w:val="en-US"/>
        </w:rPr>
      </w:pPr>
      <w:r w:rsidRPr="00C04FB4">
        <w:rPr>
          <w:sz w:val="24"/>
          <w:szCs w:val="24"/>
          <w:lang w:val="en-US"/>
        </w:rPr>
        <w:t xml:space="preserve">We are facing a new paradigm that has no precedent, no organizational boundaries, which crosses all sectors that handle processes and information flows. </w:t>
      </w:r>
    </w:p>
    <w:p w:rsidR="00C04FB4" w:rsidRPr="00985F56" w:rsidRDefault="00C04FB4" w:rsidP="00C04FB4">
      <w:pPr>
        <w:spacing w:line="360" w:lineRule="auto"/>
        <w:jc w:val="both"/>
        <w:rPr>
          <w:sz w:val="24"/>
          <w:szCs w:val="24"/>
          <w:lang w:val="en-US"/>
        </w:rPr>
      </w:pPr>
      <w:r w:rsidRPr="00C04FB4">
        <w:rPr>
          <w:sz w:val="24"/>
          <w:szCs w:val="24"/>
          <w:lang w:val="en-US"/>
        </w:rPr>
        <w:t>The use of these frontier technologies may create new opportunities for development in almost every aspect of government such as health care, food security, environment, education, etc.  And It can also improve the provision of justice, especially considering that</w:t>
      </w:r>
      <w:r w:rsidRPr="00C04FB4">
        <w:rPr>
          <w:lang w:val="en-US"/>
        </w:rPr>
        <w:t xml:space="preserve"> </w:t>
      </w:r>
      <w:r w:rsidRPr="00C04FB4">
        <w:rPr>
          <w:sz w:val="24"/>
          <w:szCs w:val="24"/>
          <w:lang w:val="en-US"/>
        </w:rPr>
        <w:t xml:space="preserve">Artificial intelligence has a remarkable potential to reduce bureaucracy, which is the </w:t>
      </w:r>
      <w:r w:rsidRPr="00C04FB4">
        <w:rPr>
          <w:lang w:val="en-US"/>
        </w:rPr>
        <w:t>common denominator in public offices and organizations in every country, despite the asymmetries of technology development between them.</w:t>
      </w:r>
      <w:r w:rsidRPr="00985F56">
        <w:rPr>
          <w:lang w:val="en-US"/>
        </w:rPr>
        <w:t xml:space="preserve"> </w:t>
      </w:r>
    </w:p>
    <w:p w:rsidR="00C04FB4" w:rsidRPr="00985F56" w:rsidRDefault="00C04FB4" w:rsidP="00C04FB4">
      <w:pPr>
        <w:spacing w:line="360" w:lineRule="auto"/>
        <w:jc w:val="both"/>
        <w:rPr>
          <w:sz w:val="24"/>
          <w:szCs w:val="24"/>
          <w:lang w:val="en-US"/>
        </w:rPr>
      </w:pPr>
      <w:r w:rsidRPr="00985F56">
        <w:rPr>
          <w:sz w:val="24"/>
          <w:szCs w:val="24"/>
          <w:lang w:val="en-US"/>
        </w:rPr>
        <w:t xml:space="preserve">At the same time, Artificial Intelligence allows individuals to dedicate themselves more to creative and productive work, rather than mechanical and repetitive tasks. </w:t>
      </w:r>
    </w:p>
    <w:p w:rsidR="00C04FB4" w:rsidRPr="00985F56" w:rsidRDefault="00C04FB4" w:rsidP="00C04FB4">
      <w:pPr>
        <w:spacing w:line="360" w:lineRule="auto"/>
        <w:jc w:val="both"/>
        <w:rPr>
          <w:sz w:val="24"/>
          <w:szCs w:val="24"/>
          <w:lang w:val="en-US"/>
        </w:rPr>
      </w:pPr>
      <w:r w:rsidRPr="00985F56">
        <w:rPr>
          <w:sz w:val="24"/>
          <w:szCs w:val="24"/>
          <w:lang w:val="en-US"/>
        </w:rPr>
        <w:t xml:space="preserve">In this context, the </w:t>
      </w:r>
      <w:proofErr w:type="spellStart"/>
      <w:r w:rsidRPr="00985F56">
        <w:rPr>
          <w:sz w:val="24"/>
          <w:szCs w:val="24"/>
          <w:lang w:val="en-US"/>
        </w:rPr>
        <w:t>Prometea</w:t>
      </w:r>
      <w:proofErr w:type="spellEnd"/>
      <w:r w:rsidRPr="00985F56">
        <w:rPr>
          <w:sz w:val="24"/>
          <w:szCs w:val="24"/>
          <w:lang w:val="en-US"/>
        </w:rPr>
        <w:t xml:space="preserve"> project </w:t>
      </w:r>
      <w:proofErr w:type="spellStart"/>
      <w:r w:rsidRPr="00985F56">
        <w:rPr>
          <w:sz w:val="24"/>
          <w:szCs w:val="24"/>
          <w:lang w:val="en-US"/>
        </w:rPr>
        <w:t>startend</w:t>
      </w:r>
      <w:proofErr w:type="spellEnd"/>
      <w:r w:rsidRPr="00985F56">
        <w:rPr>
          <w:sz w:val="24"/>
          <w:szCs w:val="24"/>
          <w:lang w:val="en-US"/>
        </w:rPr>
        <w:t>. We started working in this artificial intelligence in September,</w:t>
      </w:r>
      <w:r>
        <w:rPr>
          <w:sz w:val="24"/>
          <w:szCs w:val="24"/>
          <w:lang w:val="en-US"/>
        </w:rPr>
        <w:t xml:space="preserve"> </w:t>
      </w:r>
      <w:r w:rsidRPr="00985F56">
        <w:rPr>
          <w:sz w:val="24"/>
          <w:szCs w:val="24"/>
          <w:lang w:val="en-US"/>
        </w:rPr>
        <w:t xml:space="preserve">2017. We have scaled the system towards different legal institutions abroad by free cooperation bonds, </w:t>
      </w:r>
      <w:r>
        <w:rPr>
          <w:sz w:val="24"/>
          <w:szCs w:val="24"/>
          <w:lang w:val="en-US"/>
        </w:rPr>
        <w:t xml:space="preserve">for example, </w:t>
      </w:r>
      <w:r w:rsidRPr="00985F56">
        <w:rPr>
          <w:sz w:val="24"/>
          <w:szCs w:val="24"/>
          <w:lang w:val="en-US"/>
        </w:rPr>
        <w:t xml:space="preserve">I may mention the Interamerican Court of Human Rights, the Constitutional Court of Colombia, the Interamerican Development Bank or the World Trade Organization, the international body we’ve been recently working with. </w:t>
      </w:r>
    </w:p>
    <w:p w:rsidR="00C04FB4" w:rsidRDefault="00C04FB4" w:rsidP="00C04FB4">
      <w:pPr>
        <w:spacing w:line="360" w:lineRule="auto"/>
        <w:jc w:val="both"/>
        <w:rPr>
          <w:sz w:val="24"/>
          <w:szCs w:val="24"/>
          <w:lang w:val="en-US"/>
        </w:rPr>
      </w:pPr>
      <w:r w:rsidRPr="00985F56">
        <w:rPr>
          <w:sz w:val="24"/>
          <w:szCs w:val="24"/>
          <w:lang w:val="en-US"/>
        </w:rPr>
        <w:lastRenderedPageBreak/>
        <w:t>We will</w:t>
      </w:r>
      <w:r>
        <w:rPr>
          <w:sz w:val="24"/>
          <w:szCs w:val="24"/>
          <w:lang w:val="en-US"/>
        </w:rPr>
        <w:t xml:space="preserve"> now show you a demo</w:t>
      </w:r>
      <w:r w:rsidRPr="00985F56">
        <w:rPr>
          <w:sz w:val="24"/>
          <w:szCs w:val="24"/>
          <w:lang w:val="en-US"/>
        </w:rPr>
        <w:t xml:space="preserve"> of </w:t>
      </w:r>
      <w:proofErr w:type="spellStart"/>
      <w:r w:rsidRPr="00985F56">
        <w:rPr>
          <w:sz w:val="24"/>
          <w:szCs w:val="24"/>
          <w:lang w:val="en-US"/>
        </w:rPr>
        <w:t>Prometea</w:t>
      </w:r>
      <w:proofErr w:type="spellEnd"/>
      <w:r w:rsidRPr="00985F56">
        <w:rPr>
          <w:sz w:val="24"/>
          <w:szCs w:val="24"/>
          <w:lang w:val="en-US"/>
        </w:rPr>
        <w:t xml:space="preserve">. Even if the system has multiple functions, we will only focus </w:t>
      </w:r>
      <w:r>
        <w:rPr>
          <w:sz w:val="24"/>
          <w:szCs w:val="24"/>
          <w:lang w:val="en-US"/>
        </w:rPr>
        <w:t xml:space="preserve">on some of them </w:t>
      </w:r>
      <w:r w:rsidRPr="00985F56">
        <w:rPr>
          <w:sz w:val="24"/>
          <w:szCs w:val="24"/>
          <w:lang w:val="en-US"/>
        </w:rPr>
        <w:t>because time is limited</w:t>
      </w:r>
      <w:r>
        <w:rPr>
          <w:sz w:val="24"/>
          <w:szCs w:val="24"/>
          <w:lang w:val="en-US"/>
        </w:rPr>
        <w:t>. What we really want to show and to be understood is t</w:t>
      </w:r>
      <w:r w:rsidRPr="00FB4AAD">
        <w:rPr>
          <w:sz w:val="24"/>
          <w:szCs w:val="24"/>
          <w:lang w:val="en-US"/>
        </w:rPr>
        <w:t xml:space="preserve">he flexibility that </w:t>
      </w:r>
      <w:r>
        <w:rPr>
          <w:sz w:val="24"/>
          <w:szCs w:val="24"/>
          <w:lang w:val="en-US"/>
        </w:rPr>
        <w:t>Artificial Intelligence</w:t>
      </w:r>
      <w:r w:rsidRPr="00FB4AAD">
        <w:rPr>
          <w:sz w:val="24"/>
          <w:szCs w:val="24"/>
          <w:lang w:val="en-US"/>
        </w:rPr>
        <w:t xml:space="preserve"> has: it adapts to the needs of each institution and serves to improve specific processes.</w:t>
      </w:r>
      <w:r w:rsidRPr="00985F56">
        <w:rPr>
          <w:sz w:val="24"/>
          <w:szCs w:val="24"/>
          <w:lang w:val="en-US"/>
        </w:rPr>
        <w:t xml:space="preserve"> </w:t>
      </w:r>
      <w:r>
        <w:rPr>
          <w:sz w:val="24"/>
          <w:szCs w:val="24"/>
          <w:lang w:val="en-US"/>
        </w:rPr>
        <w:t>T</w:t>
      </w:r>
      <w:r w:rsidRPr="00985F56">
        <w:rPr>
          <w:sz w:val="24"/>
          <w:szCs w:val="24"/>
          <w:lang w:val="en-US"/>
        </w:rPr>
        <w:t xml:space="preserve">he first demo is related to a predictive function applied in the general’s prosecutor office in Buenos </w:t>
      </w:r>
      <w:proofErr w:type="spellStart"/>
      <w:r w:rsidRPr="00985F56">
        <w:rPr>
          <w:sz w:val="24"/>
          <w:szCs w:val="24"/>
          <w:lang w:val="en-US"/>
        </w:rPr>
        <w:t>aires</w:t>
      </w:r>
      <w:proofErr w:type="spellEnd"/>
      <w:r w:rsidRPr="00985F56">
        <w:rPr>
          <w:sz w:val="24"/>
          <w:szCs w:val="24"/>
          <w:lang w:val="en-US"/>
        </w:rPr>
        <w:t>,</w:t>
      </w:r>
      <w:r>
        <w:rPr>
          <w:sz w:val="24"/>
          <w:szCs w:val="24"/>
          <w:lang w:val="en-US"/>
        </w:rPr>
        <w:t xml:space="preserve"> and </w:t>
      </w:r>
      <w:r w:rsidRPr="00985F56">
        <w:rPr>
          <w:sz w:val="24"/>
          <w:szCs w:val="24"/>
          <w:lang w:val="en-US"/>
        </w:rPr>
        <w:t>the second one, to a</w:t>
      </w:r>
      <w:r>
        <w:rPr>
          <w:sz w:val="24"/>
          <w:szCs w:val="24"/>
          <w:lang w:val="en-US"/>
        </w:rPr>
        <w:t xml:space="preserve"> smart</w:t>
      </w:r>
      <w:r w:rsidRPr="00985F56">
        <w:rPr>
          <w:sz w:val="24"/>
          <w:szCs w:val="24"/>
          <w:lang w:val="en-US"/>
        </w:rPr>
        <w:t xml:space="preserve"> detector of </w:t>
      </w:r>
      <w:r>
        <w:rPr>
          <w:sz w:val="24"/>
          <w:szCs w:val="24"/>
          <w:lang w:val="en-US"/>
        </w:rPr>
        <w:t xml:space="preserve">concerning cases </w:t>
      </w:r>
      <w:r w:rsidRPr="00985F56">
        <w:rPr>
          <w:sz w:val="24"/>
          <w:szCs w:val="24"/>
          <w:lang w:val="en-US"/>
        </w:rPr>
        <w:t>applied at the Constitutional Court of Colombi</w:t>
      </w:r>
      <w:r>
        <w:rPr>
          <w:sz w:val="24"/>
          <w:szCs w:val="24"/>
          <w:lang w:val="en-US"/>
        </w:rPr>
        <w:t xml:space="preserve">a. </w:t>
      </w:r>
    </w:p>
    <w:p w:rsidR="00C04FB4" w:rsidRDefault="00C04FB4" w:rsidP="00C04FB4">
      <w:pPr>
        <w:spacing w:line="360" w:lineRule="auto"/>
        <w:jc w:val="both"/>
        <w:rPr>
          <w:sz w:val="24"/>
          <w:szCs w:val="24"/>
          <w:highlight w:val="cyan"/>
          <w:lang w:val="en-US"/>
        </w:rPr>
      </w:pPr>
    </w:p>
    <w:p w:rsidR="00C04FB4" w:rsidRPr="00C04FB4" w:rsidRDefault="00C04FB4" w:rsidP="00C04FB4">
      <w:pPr>
        <w:spacing w:line="360" w:lineRule="auto"/>
        <w:jc w:val="both"/>
        <w:rPr>
          <w:sz w:val="24"/>
          <w:szCs w:val="24"/>
          <w:lang w:val="en-US"/>
        </w:rPr>
      </w:pPr>
      <w:r w:rsidRPr="00C04FB4">
        <w:rPr>
          <w:sz w:val="24"/>
          <w:szCs w:val="24"/>
          <w:highlight w:val="cyan"/>
          <w:lang w:val="en-US"/>
        </w:rPr>
        <w:t>FIRST DEMO:</w:t>
      </w:r>
      <w:r w:rsidRPr="00C04FB4">
        <w:rPr>
          <w:sz w:val="24"/>
          <w:szCs w:val="24"/>
          <w:lang w:val="en-US"/>
        </w:rPr>
        <w:t xml:space="preserve"> </w:t>
      </w:r>
    </w:p>
    <w:p w:rsidR="00C04FB4" w:rsidRDefault="00C04FB4" w:rsidP="00C04FB4">
      <w:pPr>
        <w:spacing w:line="360" w:lineRule="auto"/>
        <w:jc w:val="both"/>
        <w:rPr>
          <w:sz w:val="24"/>
          <w:szCs w:val="24"/>
          <w:lang w:val="en-US"/>
        </w:rPr>
      </w:pPr>
      <w:r w:rsidRPr="00985F56">
        <w:rPr>
          <w:sz w:val="24"/>
          <w:szCs w:val="24"/>
          <w:lang w:val="en-US"/>
        </w:rPr>
        <w:t xml:space="preserve">Within the General Prosecutor's Office of the City of Buenos Aires, </w:t>
      </w:r>
      <w:proofErr w:type="spellStart"/>
      <w:r w:rsidRPr="00985F56">
        <w:rPr>
          <w:sz w:val="24"/>
          <w:szCs w:val="24"/>
          <w:lang w:val="en-US"/>
        </w:rPr>
        <w:t>Prometea</w:t>
      </w:r>
      <w:proofErr w:type="spellEnd"/>
      <w:r w:rsidRPr="00985F56">
        <w:rPr>
          <w:sz w:val="24"/>
          <w:szCs w:val="24"/>
          <w:lang w:val="en-US"/>
        </w:rPr>
        <w:t xml:space="preserve"> helps the prosecutor to solve court cases, offering different options that combine Artificial Intelligence, intelligent assistance, automation and prediction, throughout a conversational agent that can be handled by chat or voice command. </w:t>
      </w:r>
    </w:p>
    <w:p w:rsidR="00C04FB4" w:rsidRPr="00D35144" w:rsidRDefault="00C04FB4" w:rsidP="00C04FB4">
      <w:pPr>
        <w:spacing w:line="360" w:lineRule="auto"/>
        <w:jc w:val="both"/>
        <w:rPr>
          <w:sz w:val="24"/>
          <w:szCs w:val="24"/>
        </w:rPr>
      </w:pPr>
      <w:r w:rsidRPr="00D35144">
        <w:rPr>
          <w:sz w:val="24"/>
          <w:szCs w:val="24"/>
        </w:rPr>
        <w:t xml:space="preserve">MATI ACÁ PONE EL VOLUMEN. </w:t>
      </w:r>
    </w:p>
    <w:p w:rsidR="00C04FB4" w:rsidRPr="00985F56" w:rsidRDefault="00C04FB4" w:rsidP="00C04FB4">
      <w:pPr>
        <w:spacing w:line="360" w:lineRule="auto"/>
        <w:jc w:val="both"/>
        <w:rPr>
          <w:sz w:val="24"/>
          <w:szCs w:val="24"/>
          <w:lang w:val="en-US"/>
        </w:rPr>
      </w:pPr>
      <w:r w:rsidRPr="00985F56">
        <w:rPr>
          <w:sz w:val="24"/>
          <w:szCs w:val="24"/>
          <w:lang w:val="en-US"/>
        </w:rPr>
        <w:t xml:space="preserve">Regarding intelligence assistance, </w:t>
      </w:r>
      <w:proofErr w:type="spellStart"/>
      <w:r w:rsidRPr="00985F56">
        <w:rPr>
          <w:sz w:val="24"/>
          <w:szCs w:val="24"/>
          <w:lang w:val="en-US"/>
        </w:rPr>
        <w:t>Prometea</w:t>
      </w:r>
      <w:proofErr w:type="spellEnd"/>
      <w:r w:rsidRPr="00985F56">
        <w:rPr>
          <w:sz w:val="24"/>
          <w:szCs w:val="24"/>
          <w:lang w:val="en-US"/>
        </w:rPr>
        <w:t xml:space="preserve"> gives the user the possibility to check previous rulings, local legislation and legal opinions. </w:t>
      </w:r>
    </w:p>
    <w:p w:rsidR="00C04FB4" w:rsidRPr="00985F56" w:rsidRDefault="00C04FB4" w:rsidP="00C04FB4">
      <w:pPr>
        <w:spacing w:line="360" w:lineRule="auto"/>
        <w:jc w:val="both"/>
        <w:rPr>
          <w:sz w:val="24"/>
          <w:szCs w:val="24"/>
          <w:lang w:val="en-US"/>
        </w:rPr>
      </w:pPr>
      <w:r w:rsidRPr="00985F56">
        <w:rPr>
          <w:sz w:val="24"/>
          <w:szCs w:val="24"/>
          <w:lang w:val="en-US"/>
        </w:rPr>
        <w:t xml:space="preserve">But here </w:t>
      </w:r>
      <w:r>
        <w:rPr>
          <w:sz w:val="24"/>
          <w:szCs w:val="24"/>
          <w:lang w:val="en-US"/>
        </w:rPr>
        <w:t xml:space="preserve">what we </w:t>
      </w:r>
      <w:r w:rsidRPr="00985F56">
        <w:rPr>
          <w:sz w:val="24"/>
          <w:szCs w:val="24"/>
          <w:lang w:val="en-US"/>
        </w:rPr>
        <w:t>would like to highlight is</w:t>
      </w:r>
      <w:r>
        <w:rPr>
          <w:sz w:val="24"/>
          <w:szCs w:val="24"/>
          <w:lang w:val="en-US"/>
        </w:rPr>
        <w:t xml:space="preserve"> its</w:t>
      </w:r>
      <w:r w:rsidRPr="00985F56">
        <w:rPr>
          <w:sz w:val="24"/>
          <w:szCs w:val="24"/>
          <w:lang w:val="en-US"/>
        </w:rPr>
        <w:t xml:space="preserve"> prediction capacity. </w:t>
      </w:r>
      <w:proofErr w:type="spellStart"/>
      <w:r w:rsidRPr="00985F56">
        <w:rPr>
          <w:sz w:val="24"/>
          <w:szCs w:val="24"/>
          <w:lang w:val="en-US"/>
        </w:rPr>
        <w:t>Prometea</w:t>
      </w:r>
      <w:proofErr w:type="spellEnd"/>
      <w:r w:rsidRPr="00985F56">
        <w:rPr>
          <w:sz w:val="24"/>
          <w:szCs w:val="24"/>
          <w:lang w:val="en-US"/>
        </w:rPr>
        <w:t xml:space="preserve"> gives the solution for legal cases related to right to housing, right to work and rights of people with disabilities.  </w:t>
      </w:r>
    </w:p>
    <w:p w:rsidR="00C04FB4" w:rsidRPr="00985F56" w:rsidRDefault="00C04FB4" w:rsidP="00C04FB4">
      <w:pPr>
        <w:spacing w:line="360" w:lineRule="auto"/>
        <w:jc w:val="both"/>
        <w:rPr>
          <w:sz w:val="24"/>
          <w:szCs w:val="24"/>
          <w:lang w:val="en-US"/>
        </w:rPr>
      </w:pPr>
      <w:r w:rsidRPr="00985F56">
        <w:rPr>
          <w:sz w:val="24"/>
          <w:szCs w:val="24"/>
          <w:lang w:val="en-US"/>
        </w:rPr>
        <w:t xml:space="preserve">By clicking on “predict the solution to a case”, the system asks for the case number. </w:t>
      </w:r>
    </w:p>
    <w:p w:rsidR="00C04FB4" w:rsidRPr="00D35144" w:rsidRDefault="00C04FB4" w:rsidP="00C04FB4">
      <w:pPr>
        <w:spacing w:line="360" w:lineRule="auto"/>
        <w:jc w:val="both"/>
        <w:rPr>
          <w:b/>
          <w:sz w:val="24"/>
          <w:szCs w:val="24"/>
          <w:lang w:val="en-US"/>
        </w:rPr>
      </w:pPr>
      <w:r w:rsidRPr="00985F56">
        <w:rPr>
          <w:sz w:val="24"/>
          <w:szCs w:val="24"/>
          <w:lang w:val="en-US"/>
        </w:rPr>
        <w:t>JUST BY introducing this data, the system checks the previous rulings related to that specific case published online, read</w:t>
      </w:r>
      <w:r>
        <w:rPr>
          <w:sz w:val="24"/>
          <w:szCs w:val="24"/>
          <w:lang w:val="en-US"/>
        </w:rPr>
        <w:t>s</w:t>
      </w:r>
      <w:r w:rsidRPr="00985F56">
        <w:rPr>
          <w:sz w:val="24"/>
          <w:szCs w:val="24"/>
          <w:lang w:val="en-US"/>
        </w:rPr>
        <w:t xml:space="preserve"> them, looks for patterns, and suggests a solution, considering the legal opinions previously signed by the prosecutor. Depending on the operation of the websites consulted, it takes </w:t>
      </w:r>
      <w:r w:rsidRPr="00985F56">
        <w:rPr>
          <w:b/>
          <w:sz w:val="24"/>
          <w:szCs w:val="24"/>
          <w:lang w:val="en-US"/>
        </w:rPr>
        <w:t xml:space="preserve">the system no more than 10 seconds to make the prediction. </w:t>
      </w:r>
      <w:proofErr w:type="spellStart"/>
      <w:r w:rsidRPr="00985F56">
        <w:rPr>
          <w:bCs/>
          <w:sz w:val="24"/>
          <w:szCs w:val="24"/>
          <w:lang w:val="en-US"/>
        </w:rPr>
        <w:t>Prometea</w:t>
      </w:r>
      <w:proofErr w:type="spellEnd"/>
      <w:r w:rsidRPr="00985F56">
        <w:rPr>
          <w:bCs/>
          <w:sz w:val="24"/>
          <w:szCs w:val="24"/>
          <w:lang w:val="en-US"/>
        </w:rPr>
        <w:t xml:space="preserve"> also brings on screen important resolutions or decisions, so as the user can consult them. </w:t>
      </w:r>
    </w:p>
    <w:p w:rsidR="00C04FB4" w:rsidRPr="00985F56" w:rsidRDefault="00C04FB4" w:rsidP="00C04FB4">
      <w:pPr>
        <w:spacing w:line="360" w:lineRule="auto"/>
        <w:jc w:val="both"/>
        <w:rPr>
          <w:sz w:val="24"/>
          <w:szCs w:val="24"/>
          <w:lang w:val="en-US"/>
        </w:rPr>
      </w:pPr>
      <w:r w:rsidRPr="00985F56">
        <w:rPr>
          <w:sz w:val="24"/>
          <w:szCs w:val="24"/>
          <w:lang w:val="en-US"/>
        </w:rPr>
        <w:lastRenderedPageBreak/>
        <w:t xml:space="preserve">Once this is done, </w:t>
      </w:r>
      <w:proofErr w:type="spellStart"/>
      <w:r w:rsidRPr="00985F56">
        <w:rPr>
          <w:sz w:val="24"/>
          <w:szCs w:val="24"/>
          <w:lang w:val="en-US"/>
        </w:rPr>
        <w:t>Prometea</w:t>
      </w:r>
      <w:proofErr w:type="spellEnd"/>
      <w:r w:rsidRPr="00985F56">
        <w:rPr>
          <w:sz w:val="24"/>
          <w:szCs w:val="24"/>
          <w:lang w:val="en-US"/>
        </w:rPr>
        <w:t xml:space="preserve"> make</w:t>
      </w:r>
      <w:r>
        <w:rPr>
          <w:sz w:val="24"/>
          <w:szCs w:val="24"/>
          <w:lang w:val="en-US"/>
        </w:rPr>
        <w:t>s</w:t>
      </w:r>
      <w:r w:rsidRPr="00985F56">
        <w:rPr>
          <w:sz w:val="24"/>
          <w:szCs w:val="24"/>
          <w:lang w:val="en-US"/>
        </w:rPr>
        <w:t xml:space="preserve"> a formal control of the entire case file, checking if all the copies and documentation have been attached, and the case is in condition to be resolved. In this example let’s suppose that the file is complete, so we will click in No. </w:t>
      </w:r>
    </w:p>
    <w:p w:rsidR="00C04FB4" w:rsidRPr="00985F56" w:rsidRDefault="00C04FB4" w:rsidP="00C04FB4">
      <w:pPr>
        <w:spacing w:line="360" w:lineRule="auto"/>
        <w:jc w:val="both"/>
        <w:rPr>
          <w:sz w:val="24"/>
          <w:szCs w:val="24"/>
          <w:lang w:val="en-US"/>
        </w:rPr>
      </w:pPr>
      <w:r w:rsidRPr="00985F56">
        <w:rPr>
          <w:sz w:val="24"/>
          <w:szCs w:val="24"/>
          <w:lang w:val="en-US"/>
        </w:rPr>
        <w:t xml:space="preserve">After that, the user has to answer a few questions for the system to calculate if the appeal could be dismissed because </w:t>
      </w:r>
      <w:r>
        <w:rPr>
          <w:sz w:val="24"/>
          <w:szCs w:val="24"/>
          <w:lang w:val="en-US"/>
        </w:rPr>
        <w:t>of</w:t>
      </w:r>
      <w:r w:rsidRPr="00985F56">
        <w:rPr>
          <w:sz w:val="24"/>
          <w:szCs w:val="24"/>
          <w:lang w:val="en-US"/>
        </w:rPr>
        <w:t xml:space="preserve"> </w:t>
      </w:r>
      <w:r>
        <w:rPr>
          <w:sz w:val="24"/>
          <w:szCs w:val="24"/>
          <w:lang w:val="en-US"/>
        </w:rPr>
        <w:t>having been filed</w:t>
      </w:r>
      <w:r w:rsidRPr="00985F56">
        <w:rPr>
          <w:sz w:val="24"/>
          <w:szCs w:val="24"/>
          <w:lang w:val="en-US"/>
        </w:rPr>
        <w:t xml:space="preserve"> after the deadline. In that event, </w:t>
      </w:r>
      <w:proofErr w:type="spellStart"/>
      <w:r w:rsidRPr="00985F56">
        <w:rPr>
          <w:sz w:val="24"/>
          <w:szCs w:val="24"/>
          <w:lang w:val="en-US"/>
        </w:rPr>
        <w:t>Prometea</w:t>
      </w:r>
      <w:proofErr w:type="spellEnd"/>
      <w:r w:rsidRPr="00985F56">
        <w:rPr>
          <w:sz w:val="24"/>
          <w:szCs w:val="24"/>
          <w:lang w:val="en-US"/>
        </w:rPr>
        <w:t xml:space="preserve"> would bring on screen a new project of legal opinion, different to the pre</w:t>
      </w:r>
      <w:r>
        <w:rPr>
          <w:sz w:val="24"/>
          <w:szCs w:val="24"/>
          <w:lang w:val="en-US"/>
        </w:rPr>
        <w:t>vious one</w:t>
      </w:r>
      <w:r w:rsidRPr="00985F56">
        <w:rPr>
          <w:sz w:val="24"/>
          <w:szCs w:val="24"/>
          <w:lang w:val="en-US"/>
        </w:rPr>
        <w:t>, dismissing the case. (MATI MIENTRAS PONE LAS FECHAS).</w:t>
      </w:r>
    </w:p>
    <w:p w:rsidR="00C04FB4" w:rsidRDefault="00C04FB4" w:rsidP="00C04FB4">
      <w:pPr>
        <w:spacing w:line="360" w:lineRule="auto"/>
        <w:jc w:val="both"/>
        <w:rPr>
          <w:sz w:val="24"/>
          <w:szCs w:val="24"/>
          <w:lang w:val="en-US"/>
        </w:rPr>
      </w:pPr>
      <w:r w:rsidRPr="00985F56">
        <w:rPr>
          <w:sz w:val="24"/>
          <w:szCs w:val="24"/>
          <w:lang w:val="en-US"/>
        </w:rPr>
        <w:t>Verified the dates, the system asks some questions related to information that is only on paper, and not published online</w:t>
      </w:r>
      <w:r>
        <w:rPr>
          <w:sz w:val="24"/>
          <w:szCs w:val="24"/>
          <w:lang w:val="en-US"/>
        </w:rPr>
        <w:t>,</w:t>
      </w:r>
      <w:r w:rsidRPr="00985F56">
        <w:rPr>
          <w:sz w:val="24"/>
          <w:szCs w:val="24"/>
          <w:lang w:val="en-US"/>
        </w:rPr>
        <w:t xml:space="preserve"> to complete the final document. </w:t>
      </w:r>
    </w:p>
    <w:p w:rsidR="00C04FB4" w:rsidRPr="00985F56" w:rsidRDefault="00C04FB4" w:rsidP="00C04FB4">
      <w:pPr>
        <w:spacing w:line="360" w:lineRule="auto"/>
        <w:jc w:val="both"/>
        <w:rPr>
          <w:sz w:val="24"/>
          <w:szCs w:val="24"/>
          <w:lang w:val="en-US"/>
        </w:rPr>
      </w:pPr>
      <w:r w:rsidRPr="00985F56">
        <w:rPr>
          <w:sz w:val="24"/>
          <w:szCs w:val="24"/>
          <w:lang w:val="en-US"/>
        </w:rPr>
        <w:t xml:space="preserve">Afterwards, without exception, a human control is carried out to confirm the decision made by </w:t>
      </w:r>
      <w:proofErr w:type="spellStart"/>
      <w:r w:rsidRPr="00985F56">
        <w:rPr>
          <w:sz w:val="24"/>
          <w:szCs w:val="24"/>
          <w:lang w:val="en-US"/>
        </w:rPr>
        <w:t>Prometea</w:t>
      </w:r>
      <w:proofErr w:type="spellEnd"/>
      <w:r w:rsidRPr="00985F56">
        <w:rPr>
          <w:sz w:val="24"/>
          <w:szCs w:val="24"/>
          <w:lang w:val="en-US"/>
        </w:rPr>
        <w:t>, or change it, if needed. This is very important,</w:t>
      </w:r>
      <w:r>
        <w:rPr>
          <w:sz w:val="24"/>
          <w:szCs w:val="24"/>
          <w:lang w:val="en-US"/>
        </w:rPr>
        <w:t xml:space="preserve"> crucial,</w:t>
      </w:r>
      <w:r w:rsidRPr="00985F56">
        <w:rPr>
          <w:sz w:val="24"/>
          <w:szCs w:val="24"/>
          <w:lang w:val="en-US"/>
        </w:rPr>
        <w:t xml:space="preserve"> because the system cannot fully replace the competences of human beings. </w:t>
      </w:r>
      <w:proofErr w:type="spellStart"/>
      <w:r w:rsidRPr="00985F56">
        <w:rPr>
          <w:sz w:val="24"/>
          <w:szCs w:val="24"/>
          <w:lang w:val="en-US"/>
        </w:rPr>
        <w:t>Prometea</w:t>
      </w:r>
      <w:proofErr w:type="spellEnd"/>
      <w:r w:rsidRPr="00985F56">
        <w:rPr>
          <w:sz w:val="24"/>
          <w:szCs w:val="24"/>
          <w:lang w:val="en-US"/>
        </w:rPr>
        <w:t xml:space="preserve"> can place the user in </w:t>
      </w:r>
      <w:proofErr w:type="gramStart"/>
      <w:r w:rsidRPr="00985F56">
        <w:rPr>
          <w:sz w:val="24"/>
          <w:szCs w:val="24"/>
          <w:lang w:val="en-US"/>
        </w:rPr>
        <w:t>an</w:t>
      </w:r>
      <w:proofErr w:type="gramEnd"/>
      <w:r w:rsidRPr="00985F56">
        <w:rPr>
          <w:sz w:val="24"/>
          <w:szCs w:val="24"/>
          <w:lang w:val="en-US"/>
        </w:rPr>
        <w:t xml:space="preserve"> </w:t>
      </w:r>
      <w:r>
        <w:rPr>
          <w:sz w:val="24"/>
          <w:szCs w:val="24"/>
          <w:lang w:val="en-US"/>
        </w:rPr>
        <w:t>better</w:t>
      </w:r>
      <w:r w:rsidRPr="00985F56">
        <w:rPr>
          <w:sz w:val="24"/>
          <w:szCs w:val="24"/>
          <w:lang w:val="en-US"/>
        </w:rPr>
        <w:t xml:space="preserve"> position but the final decision is always made by human beings. As </w:t>
      </w:r>
      <w:r w:rsidRPr="00985F56">
        <w:rPr>
          <w:b/>
          <w:bCs/>
          <w:color w:val="002060"/>
          <w:sz w:val="24"/>
          <w:szCs w:val="24"/>
          <w:lang w:val="en-US"/>
        </w:rPr>
        <w:t xml:space="preserve">Vincenzo </w:t>
      </w:r>
      <w:proofErr w:type="spellStart"/>
      <w:r w:rsidRPr="00985F56">
        <w:rPr>
          <w:b/>
          <w:bCs/>
          <w:color w:val="002060"/>
          <w:sz w:val="24"/>
          <w:szCs w:val="24"/>
          <w:lang w:val="en-US"/>
        </w:rPr>
        <w:t>Aquaro</w:t>
      </w:r>
      <w:proofErr w:type="spellEnd"/>
      <w:r w:rsidRPr="00985F56">
        <w:rPr>
          <w:b/>
          <w:bCs/>
          <w:color w:val="002060"/>
          <w:sz w:val="24"/>
          <w:szCs w:val="24"/>
          <w:lang w:val="en-US"/>
        </w:rPr>
        <w:t>, Chief Digital Government at UN, we also prefer to speak about “Augmented (human) Intelligence” rather than Artificial Intelligence.</w:t>
      </w:r>
      <w:r w:rsidRPr="00985F56">
        <w:rPr>
          <w:sz w:val="24"/>
          <w:szCs w:val="24"/>
          <w:lang w:val="en-US"/>
        </w:rPr>
        <w:t xml:space="preserve"> Until now, almost 200 cases have been resolved using th</w:t>
      </w:r>
      <w:r>
        <w:rPr>
          <w:sz w:val="24"/>
          <w:szCs w:val="24"/>
          <w:lang w:val="en-US"/>
        </w:rPr>
        <w:t xml:space="preserve">e prediction function, </w:t>
      </w:r>
      <w:r w:rsidRPr="00985F56">
        <w:rPr>
          <w:sz w:val="24"/>
          <w:szCs w:val="24"/>
          <w:lang w:val="en-US"/>
        </w:rPr>
        <w:t xml:space="preserve">with a success rate of 96%.  </w:t>
      </w:r>
    </w:p>
    <w:p w:rsidR="00C04FB4" w:rsidRDefault="00C04FB4" w:rsidP="00C04FB4">
      <w:pPr>
        <w:spacing w:line="360" w:lineRule="auto"/>
        <w:jc w:val="both"/>
        <w:rPr>
          <w:sz w:val="24"/>
          <w:szCs w:val="24"/>
          <w:highlight w:val="cyan"/>
          <w:lang w:val="en-US"/>
        </w:rPr>
      </w:pPr>
    </w:p>
    <w:p w:rsidR="00C04FB4" w:rsidRPr="00985F56" w:rsidRDefault="00C04FB4" w:rsidP="00C04FB4">
      <w:pPr>
        <w:spacing w:line="360" w:lineRule="auto"/>
        <w:jc w:val="both"/>
        <w:rPr>
          <w:sz w:val="24"/>
          <w:szCs w:val="24"/>
          <w:lang w:val="en-US"/>
        </w:rPr>
      </w:pPr>
      <w:r w:rsidRPr="00D35144">
        <w:rPr>
          <w:sz w:val="24"/>
          <w:szCs w:val="24"/>
          <w:highlight w:val="cyan"/>
          <w:lang w:val="en-US"/>
        </w:rPr>
        <w:t>SECOND DEMO:</w:t>
      </w:r>
      <w:r w:rsidRPr="00985F56">
        <w:rPr>
          <w:sz w:val="24"/>
          <w:szCs w:val="24"/>
          <w:lang w:val="en-US"/>
        </w:rPr>
        <w:t xml:space="preserve"> </w:t>
      </w:r>
    </w:p>
    <w:p w:rsidR="00C04FB4" w:rsidRPr="00985F56" w:rsidRDefault="00C04FB4" w:rsidP="00C04FB4">
      <w:pPr>
        <w:tabs>
          <w:tab w:val="left" w:pos="7095"/>
        </w:tabs>
        <w:spacing w:line="360" w:lineRule="auto"/>
        <w:jc w:val="both"/>
        <w:rPr>
          <w:sz w:val="24"/>
          <w:szCs w:val="24"/>
          <w:lang w:val="en-US"/>
        </w:rPr>
      </w:pPr>
      <w:r w:rsidRPr="00985F56">
        <w:rPr>
          <w:sz w:val="24"/>
          <w:szCs w:val="24"/>
          <w:lang w:val="en-US"/>
        </w:rPr>
        <w:t xml:space="preserve">In the Constitutional Court of Colombia, we have carried out a proof of concept with </w:t>
      </w:r>
      <w:proofErr w:type="spellStart"/>
      <w:r w:rsidRPr="00985F56">
        <w:rPr>
          <w:sz w:val="24"/>
          <w:szCs w:val="24"/>
          <w:lang w:val="en-US"/>
        </w:rPr>
        <w:t>Prometea</w:t>
      </w:r>
      <w:proofErr w:type="spellEnd"/>
      <w:r w:rsidRPr="00985F56">
        <w:rPr>
          <w:sz w:val="24"/>
          <w:szCs w:val="24"/>
          <w:lang w:val="en-US"/>
        </w:rPr>
        <w:t>. This court receives, on average, 2700 legal actions for the protection of viol</w:t>
      </w:r>
      <w:r>
        <w:rPr>
          <w:sz w:val="24"/>
          <w:szCs w:val="24"/>
          <w:lang w:val="en-US"/>
        </w:rPr>
        <w:t>a</w:t>
      </w:r>
      <w:r w:rsidRPr="00985F56">
        <w:rPr>
          <w:sz w:val="24"/>
          <w:szCs w:val="24"/>
          <w:lang w:val="en-US"/>
        </w:rPr>
        <w:t xml:space="preserve">ted constitutional rights per day. 1400 of them are related to the right to health. There is a group of people who everyday classifies these cases. Based on the machine learning technique, </w:t>
      </w:r>
      <w:proofErr w:type="spellStart"/>
      <w:r w:rsidRPr="00985F56">
        <w:rPr>
          <w:sz w:val="24"/>
          <w:szCs w:val="24"/>
          <w:lang w:val="en-US"/>
        </w:rPr>
        <w:t>Prometea</w:t>
      </w:r>
      <w:proofErr w:type="spellEnd"/>
      <w:r w:rsidRPr="00985F56">
        <w:rPr>
          <w:sz w:val="24"/>
          <w:szCs w:val="24"/>
          <w:lang w:val="en-US"/>
        </w:rPr>
        <w:t xml:space="preserve"> is now capable of classifying all those cases and to detect the most concerning </w:t>
      </w:r>
      <w:r>
        <w:rPr>
          <w:sz w:val="24"/>
          <w:szCs w:val="24"/>
          <w:lang w:val="en-US"/>
        </w:rPr>
        <w:t>ones,</w:t>
      </w:r>
      <w:r w:rsidRPr="00985F56">
        <w:rPr>
          <w:sz w:val="24"/>
          <w:szCs w:val="24"/>
          <w:lang w:val="en-US"/>
        </w:rPr>
        <w:t xml:space="preserve"> the Court should deal with</w:t>
      </w:r>
      <w:r>
        <w:rPr>
          <w:sz w:val="24"/>
          <w:szCs w:val="24"/>
          <w:lang w:val="en-US"/>
        </w:rPr>
        <w:t xml:space="preserve"> in just 2 minutes</w:t>
      </w:r>
      <w:r w:rsidRPr="00985F56">
        <w:rPr>
          <w:sz w:val="24"/>
          <w:szCs w:val="24"/>
          <w:lang w:val="en-US"/>
        </w:rPr>
        <w:t xml:space="preserve">. </w:t>
      </w:r>
    </w:p>
    <w:p w:rsidR="00C04FB4" w:rsidRPr="00985F56" w:rsidRDefault="00C04FB4" w:rsidP="00C04FB4">
      <w:pPr>
        <w:spacing w:line="360" w:lineRule="auto"/>
        <w:jc w:val="both"/>
        <w:rPr>
          <w:sz w:val="24"/>
          <w:szCs w:val="24"/>
          <w:lang w:val="en-US"/>
        </w:rPr>
      </w:pPr>
      <w:r w:rsidRPr="00985F56">
        <w:rPr>
          <w:sz w:val="24"/>
          <w:szCs w:val="24"/>
          <w:lang w:val="en-US"/>
        </w:rPr>
        <w:t xml:space="preserve">To make this selection, </w:t>
      </w:r>
      <w:proofErr w:type="spellStart"/>
      <w:r w:rsidRPr="00985F56">
        <w:rPr>
          <w:sz w:val="24"/>
          <w:szCs w:val="24"/>
          <w:lang w:val="en-US"/>
        </w:rPr>
        <w:t>Prometea</w:t>
      </w:r>
      <w:proofErr w:type="spellEnd"/>
      <w:r w:rsidRPr="00985F56">
        <w:rPr>
          <w:sz w:val="24"/>
          <w:szCs w:val="24"/>
          <w:lang w:val="en-US"/>
        </w:rPr>
        <w:t xml:space="preserve"> asks for the period of time to be consulted. The system reads the previous </w:t>
      </w:r>
      <w:r>
        <w:rPr>
          <w:sz w:val="24"/>
          <w:szCs w:val="24"/>
          <w:lang w:val="en-US"/>
        </w:rPr>
        <w:t>decisions</w:t>
      </w:r>
      <w:r w:rsidRPr="00985F56">
        <w:rPr>
          <w:sz w:val="24"/>
          <w:szCs w:val="24"/>
          <w:lang w:val="en-US"/>
        </w:rPr>
        <w:t xml:space="preserve"> of </w:t>
      </w:r>
      <w:r>
        <w:rPr>
          <w:sz w:val="24"/>
          <w:szCs w:val="24"/>
          <w:lang w:val="en-US"/>
        </w:rPr>
        <w:t xml:space="preserve">every </w:t>
      </w:r>
      <w:r w:rsidRPr="00985F56">
        <w:rPr>
          <w:sz w:val="24"/>
          <w:szCs w:val="24"/>
          <w:lang w:val="en-US"/>
        </w:rPr>
        <w:t xml:space="preserve">case received on the date selected, and brings the </w:t>
      </w:r>
      <w:r w:rsidRPr="00985F56">
        <w:rPr>
          <w:sz w:val="24"/>
          <w:szCs w:val="24"/>
          <w:lang w:val="en-US"/>
        </w:rPr>
        <w:lastRenderedPageBreak/>
        <w:t xml:space="preserve">following information: number of health actions received on that specific date (in this example, 1428); and number of actions that were denied.  </w:t>
      </w:r>
    </w:p>
    <w:p w:rsidR="00C04FB4" w:rsidRDefault="00C04FB4" w:rsidP="00C04FB4">
      <w:pPr>
        <w:spacing w:line="360" w:lineRule="auto"/>
        <w:jc w:val="both"/>
        <w:rPr>
          <w:sz w:val="24"/>
          <w:szCs w:val="24"/>
          <w:lang w:val="en-US"/>
        </w:rPr>
      </w:pPr>
      <w:r w:rsidRPr="00985F56">
        <w:rPr>
          <w:sz w:val="24"/>
          <w:szCs w:val="24"/>
          <w:lang w:val="en-US"/>
        </w:rPr>
        <w:t xml:space="preserve">Next, PROMETEA brings up the detail of the most concerning cases (32 in this example), which could require a priority analysis, because the plaintiff meets two conditions to be considered a person of special protection by the State, according to the Colombian law. </w:t>
      </w:r>
      <w:r>
        <w:rPr>
          <w:sz w:val="24"/>
          <w:szCs w:val="24"/>
          <w:lang w:val="en-US"/>
        </w:rPr>
        <w:t xml:space="preserve">MATI ACA ABRE EL PRIMER CASO. </w:t>
      </w:r>
    </w:p>
    <w:p w:rsidR="00C04FB4" w:rsidRPr="00985F56" w:rsidRDefault="00C04FB4" w:rsidP="00C04FB4">
      <w:pPr>
        <w:spacing w:line="360" w:lineRule="auto"/>
        <w:jc w:val="both"/>
        <w:rPr>
          <w:sz w:val="24"/>
          <w:szCs w:val="24"/>
          <w:lang w:val="en-US"/>
        </w:rPr>
      </w:pPr>
      <w:r w:rsidRPr="00985F56">
        <w:rPr>
          <w:sz w:val="24"/>
          <w:szCs w:val="24"/>
          <w:lang w:val="en-US"/>
        </w:rPr>
        <w:t>Then, PROMETEA brings further information regarding plaintiffs that have one condition to be considered a person of special protection, and brings them on screen too (in the example, 85).</w:t>
      </w:r>
    </w:p>
    <w:p w:rsidR="00C04FB4" w:rsidRPr="00985F56" w:rsidRDefault="00C04FB4" w:rsidP="00C04FB4">
      <w:pPr>
        <w:spacing w:line="360" w:lineRule="auto"/>
        <w:jc w:val="both"/>
        <w:rPr>
          <w:sz w:val="24"/>
          <w:szCs w:val="24"/>
          <w:lang w:val="en-US"/>
        </w:rPr>
      </w:pPr>
      <w:r w:rsidRPr="00985F56">
        <w:rPr>
          <w:sz w:val="24"/>
          <w:szCs w:val="24"/>
          <w:lang w:val="en-US"/>
        </w:rPr>
        <w:t xml:space="preserve">It takes only 2 minutes for PROMETEA to do this. Without PROMETEA, this would take 96 working days to the Court. </w:t>
      </w:r>
    </w:p>
    <w:p w:rsidR="00C04FB4" w:rsidRPr="00985F56" w:rsidRDefault="00C04FB4" w:rsidP="00C04FB4">
      <w:pPr>
        <w:spacing w:line="360" w:lineRule="auto"/>
        <w:jc w:val="both"/>
        <w:rPr>
          <w:sz w:val="24"/>
          <w:szCs w:val="24"/>
          <w:lang w:val="en-US"/>
        </w:rPr>
      </w:pPr>
      <w:r w:rsidRPr="00985F56">
        <w:rPr>
          <w:sz w:val="24"/>
          <w:szCs w:val="24"/>
          <w:lang w:val="en-US"/>
        </w:rPr>
        <w:t xml:space="preserve">The system also allows the user to verify its traceability, by showing how the result has been reached: </w:t>
      </w:r>
      <w:proofErr w:type="spellStart"/>
      <w:r w:rsidRPr="00985F56">
        <w:rPr>
          <w:sz w:val="24"/>
          <w:szCs w:val="24"/>
          <w:lang w:val="en-US"/>
        </w:rPr>
        <w:t>Prometea</w:t>
      </w:r>
      <w:proofErr w:type="spellEnd"/>
      <w:r w:rsidRPr="00985F56">
        <w:rPr>
          <w:sz w:val="24"/>
          <w:szCs w:val="24"/>
          <w:lang w:val="en-US"/>
        </w:rPr>
        <w:t xml:space="preserve"> details </w:t>
      </w:r>
      <w:r>
        <w:rPr>
          <w:sz w:val="24"/>
          <w:szCs w:val="24"/>
          <w:lang w:val="en-US"/>
        </w:rPr>
        <w:t>the</w:t>
      </w:r>
      <w:r w:rsidRPr="00985F56">
        <w:rPr>
          <w:sz w:val="24"/>
          <w:szCs w:val="24"/>
          <w:lang w:val="en-US"/>
        </w:rPr>
        <w:t xml:space="preserve"> sources of information: the solution given is based on case law of the Constitutional Court of Colombia about health, on different Colombian laws that regulate the right to health in the country and the persons that require special protection by the authorities. </w:t>
      </w:r>
      <w:proofErr w:type="spellStart"/>
      <w:r w:rsidRPr="00985F56">
        <w:rPr>
          <w:sz w:val="24"/>
          <w:szCs w:val="24"/>
          <w:lang w:val="en-US"/>
        </w:rPr>
        <w:t>Prometea</w:t>
      </w:r>
      <w:proofErr w:type="spellEnd"/>
      <w:r w:rsidRPr="00985F56">
        <w:rPr>
          <w:sz w:val="24"/>
          <w:szCs w:val="24"/>
          <w:lang w:val="en-US"/>
        </w:rPr>
        <w:t xml:space="preserve"> also identifies and considers the most fatal diseases according to the World Health Organization; the orphan diseases regulated in a special Colombian resolution of 2011, and local legislation that establishes the priority treatment of cancer patients in the health system.</w:t>
      </w:r>
    </w:p>
    <w:p w:rsidR="00C04FB4" w:rsidRDefault="00C04FB4" w:rsidP="00C04FB4">
      <w:pPr>
        <w:spacing w:line="360" w:lineRule="auto"/>
        <w:jc w:val="both"/>
        <w:rPr>
          <w:sz w:val="24"/>
          <w:szCs w:val="24"/>
          <w:lang w:val="en-US"/>
        </w:rPr>
      </w:pPr>
      <w:r w:rsidRPr="00985F56">
        <w:rPr>
          <w:sz w:val="24"/>
          <w:szCs w:val="24"/>
          <w:lang w:val="en-US"/>
        </w:rPr>
        <w:t xml:space="preserve">Once this analysis is completed, </w:t>
      </w:r>
      <w:proofErr w:type="spellStart"/>
      <w:r w:rsidRPr="00985F56">
        <w:rPr>
          <w:sz w:val="24"/>
          <w:szCs w:val="24"/>
          <w:lang w:val="en-US"/>
        </w:rPr>
        <w:t>Prometea</w:t>
      </w:r>
      <w:proofErr w:type="spellEnd"/>
      <w:r w:rsidRPr="00985F56">
        <w:rPr>
          <w:sz w:val="24"/>
          <w:szCs w:val="24"/>
          <w:lang w:val="en-US"/>
        </w:rPr>
        <w:t xml:space="preserve"> offers other functions, such as the possibility to create statistical reports, or gives access to the main criteria of the Colombian Court in health issues, as well as in 7 other countries in Latin America. Last but not least, </w:t>
      </w:r>
      <w:proofErr w:type="spellStart"/>
      <w:r w:rsidRPr="00985F56">
        <w:rPr>
          <w:sz w:val="24"/>
          <w:szCs w:val="24"/>
          <w:lang w:val="en-US"/>
        </w:rPr>
        <w:t>Prometea</w:t>
      </w:r>
      <w:proofErr w:type="spellEnd"/>
      <w:r w:rsidRPr="00985F56">
        <w:rPr>
          <w:sz w:val="24"/>
          <w:szCs w:val="24"/>
          <w:lang w:val="en-US"/>
        </w:rPr>
        <w:t xml:space="preserve"> allows the user to automatically upload the rulings of the cases to Blockchain just in seconds. </w:t>
      </w:r>
    </w:p>
    <w:p w:rsidR="00C04FB4" w:rsidRDefault="00C04FB4" w:rsidP="00C04FB4">
      <w:pPr>
        <w:spacing w:line="360" w:lineRule="auto"/>
        <w:jc w:val="both"/>
        <w:rPr>
          <w:sz w:val="24"/>
          <w:szCs w:val="24"/>
          <w:lang w:val="en-US"/>
        </w:rPr>
      </w:pPr>
      <w:r>
        <w:rPr>
          <w:sz w:val="24"/>
          <w:szCs w:val="24"/>
          <w:lang w:val="en-US"/>
        </w:rPr>
        <w:t>So, In both examples</w:t>
      </w:r>
      <w:r w:rsidRPr="00985F56">
        <w:rPr>
          <w:sz w:val="24"/>
          <w:szCs w:val="24"/>
          <w:lang w:val="en-US"/>
        </w:rPr>
        <w:t xml:space="preserve">, </w:t>
      </w:r>
      <w:r>
        <w:rPr>
          <w:sz w:val="24"/>
          <w:szCs w:val="24"/>
          <w:lang w:val="en-US"/>
        </w:rPr>
        <w:t xml:space="preserve">we can see that </w:t>
      </w:r>
      <w:r w:rsidRPr="00985F56">
        <w:rPr>
          <w:sz w:val="24"/>
          <w:szCs w:val="24"/>
          <w:lang w:val="en-US"/>
        </w:rPr>
        <w:t xml:space="preserve">the use of Artificial Intelligence </w:t>
      </w:r>
      <w:r>
        <w:rPr>
          <w:sz w:val="24"/>
          <w:szCs w:val="24"/>
          <w:lang w:val="en-US"/>
        </w:rPr>
        <w:t xml:space="preserve">served to </w:t>
      </w:r>
      <w:r w:rsidRPr="00985F56">
        <w:rPr>
          <w:b/>
          <w:iCs/>
          <w:sz w:val="24"/>
          <w:szCs w:val="24"/>
          <w:lang w:val="en-US"/>
        </w:rPr>
        <w:t>speed up response times and was useful to optimize and guarantee fundamental right</w:t>
      </w:r>
      <w:r>
        <w:rPr>
          <w:b/>
          <w:iCs/>
          <w:sz w:val="24"/>
          <w:szCs w:val="24"/>
          <w:lang w:val="en-US"/>
        </w:rPr>
        <w:t>s</w:t>
      </w:r>
      <w:r w:rsidRPr="00985F56">
        <w:rPr>
          <w:sz w:val="24"/>
          <w:szCs w:val="24"/>
          <w:lang w:val="en-US"/>
        </w:rPr>
        <w:t xml:space="preserve">, being it a clear example that this technology is consistent with achieving the sustainable </w:t>
      </w:r>
      <w:r w:rsidRPr="00985F56">
        <w:rPr>
          <w:sz w:val="24"/>
          <w:szCs w:val="24"/>
          <w:lang w:val="en-US"/>
        </w:rPr>
        <w:lastRenderedPageBreak/>
        <w:t>development goals, especially, Goal number 16, titled PEACE, JUSTICE AND STRONG INSTITUTIONS, which leads to access to justice for all and build effective, accountable and inclusive institutions at all levels.</w:t>
      </w:r>
      <w:r>
        <w:rPr>
          <w:sz w:val="24"/>
          <w:szCs w:val="24"/>
          <w:lang w:val="en-US"/>
        </w:rPr>
        <w:t xml:space="preserve"> </w:t>
      </w:r>
    </w:p>
    <w:p w:rsidR="00C04FB4" w:rsidRPr="003C7B45" w:rsidRDefault="00C04FB4" w:rsidP="00C04FB4">
      <w:pPr>
        <w:spacing w:line="360" w:lineRule="auto"/>
        <w:jc w:val="both"/>
        <w:rPr>
          <w:sz w:val="24"/>
          <w:szCs w:val="24"/>
          <w:lang w:val="en-US"/>
        </w:rPr>
      </w:pPr>
      <w:r>
        <w:rPr>
          <w:sz w:val="24"/>
          <w:szCs w:val="24"/>
          <w:lang w:val="en-US"/>
        </w:rPr>
        <w:t>So, thank you very much for your attention. I now leave you with the Deputy General Attorney… (PARTE DE JUAN)</w:t>
      </w:r>
    </w:p>
    <w:p w:rsidR="00720AE1" w:rsidRDefault="00720AE1"/>
    <w:sectPr w:rsidR="00720AE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AE5" w:rsidRDefault="00BD3AE5">
      <w:pPr>
        <w:spacing w:after="0" w:line="240" w:lineRule="auto"/>
      </w:pPr>
      <w:r>
        <w:separator/>
      </w:r>
    </w:p>
  </w:endnote>
  <w:endnote w:type="continuationSeparator" w:id="0">
    <w:p w:rsidR="00BD3AE5" w:rsidRDefault="00BD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0287"/>
      <w:docPartObj>
        <w:docPartGallery w:val="Page Numbers (Bottom of Page)"/>
        <w:docPartUnique/>
      </w:docPartObj>
    </w:sdtPr>
    <w:sdtEndPr/>
    <w:sdtContent>
      <w:p w:rsidR="00DB56E9" w:rsidRDefault="00D533D0">
        <w:pPr>
          <w:pStyle w:val="Footer"/>
          <w:jc w:val="right"/>
        </w:pPr>
        <w:r>
          <w:fldChar w:fldCharType="begin"/>
        </w:r>
        <w:r>
          <w:instrText>PAGE   \* MERGEFORMAT</w:instrText>
        </w:r>
        <w:r>
          <w:fldChar w:fldCharType="separate"/>
        </w:r>
        <w:r w:rsidR="00F359FE" w:rsidRPr="00F359FE">
          <w:rPr>
            <w:noProof/>
            <w:lang w:val="es-ES"/>
          </w:rPr>
          <w:t>5</w:t>
        </w:r>
        <w:r>
          <w:fldChar w:fldCharType="end"/>
        </w:r>
      </w:p>
    </w:sdtContent>
  </w:sdt>
  <w:p w:rsidR="00DB56E9" w:rsidRDefault="00BD3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AE5" w:rsidRDefault="00BD3AE5">
      <w:pPr>
        <w:spacing w:after="0" w:line="240" w:lineRule="auto"/>
      </w:pPr>
      <w:r>
        <w:separator/>
      </w:r>
    </w:p>
  </w:footnote>
  <w:footnote w:type="continuationSeparator" w:id="0">
    <w:p w:rsidR="00BD3AE5" w:rsidRDefault="00BD3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B4"/>
    <w:rsid w:val="00117523"/>
    <w:rsid w:val="00720AE1"/>
    <w:rsid w:val="00BD3AE5"/>
    <w:rsid w:val="00C04FB4"/>
    <w:rsid w:val="00D533D0"/>
    <w:rsid w:val="00E31CC9"/>
    <w:rsid w:val="00F359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FB4"/>
    <w:rPr>
      <w:sz w:val="16"/>
      <w:szCs w:val="16"/>
    </w:rPr>
  </w:style>
  <w:style w:type="paragraph" w:styleId="CommentText">
    <w:name w:val="annotation text"/>
    <w:basedOn w:val="Normal"/>
    <w:link w:val="CommentTextChar"/>
    <w:uiPriority w:val="99"/>
    <w:semiHidden/>
    <w:unhideWhenUsed/>
    <w:rsid w:val="00C04FB4"/>
    <w:pPr>
      <w:spacing w:line="240" w:lineRule="auto"/>
    </w:pPr>
    <w:rPr>
      <w:sz w:val="20"/>
      <w:szCs w:val="20"/>
    </w:rPr>
  </w:style>
  <w:style w:type="character" w:customStyle="1" w:styleId="CommentTextChar">
    <w:name w:val="Comment Text Char"/>
    <w:basedOn w:val="DefaultParagraphFont"/>
    <w:link w:val="CommentText"/>
    <w:uiPriority w:val="99"/>
    <w:semiHidden/>
    <w:rsid w:val="00C04FB4"/>
    <w:rPr>
      <w:sz w:val="20"/>
      <w:szCs w:val="20"/>
    </w:rPr>
  </w:style>
  <w:style w:type="paragraph" w:styleId="Footer">
    <w:name w:val="footer"/>
    <w:basedOn w:val="Normal"/>
    <w:link w:val="FooterChar"/>
    <w:uiPriority w:val="99"/>
    <w:unhideWhenUsed/>
    <w:rsid w:val="00C04F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4FB4"/>
  </w:style>
  <w:style w:type="paragraph" w:styleId="BalloonText">
    <w:name w:val="Balloon Text"/>
    <w:basedOn w:val="Normal"/>
    <w:link w:val="BalloonTextChar"/>
    <w:uiPriority w:val="99"/>
    <w:semiHidden/>
    <w:unhideWhenUsed/>
    <w:rsid w:val="00C0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4FB4"/>
    <w:rPr>
      <w:sz w:val="16"/>
      <w:szCs w:val="16"/>
    </w:rPr>
  </w:style>
  <w:style w:type="paragraph" w:styleId="CommentText">
    <w:name w:val="annotation text"/>
    <w:basedOn w:val="Normal"/>
    <w:link w:val="CommentTextChar"/>
    <w:uiPriority w:val="99"/>
    <w:semiHidden/>
    <w:unhideWhenUsed/>
    <w:rsid w:val="00C04FB4"/>
    <w:pPr>
      <w:spacing w:line="240" w:lineRule="auto"/>
    </w:pPr>
    <w:rPr>
      <w:sz w:val="20"/>
      <w:szCs w:val="20"/>
    </w:rPr>
  </w:style>
  <w:style w:type="character" w:customStyle="1" w:styleId="CommentTextChar">
    <w:name w:val="Comment Text Char"/>
    <w:basedOn w:val="DefaultParagraphFont"/>
    <w:link w:val="CommentText"/>
    <w:uiPriority w:val="99"/>
    <w:semiHidden/>
    <w:rsid w:val="00C04FB4"/>
    <w:rPr>
      <w:sz w:val="20"/>
      <w:szCs w:val="20"/>
    </w:rPr>
  </w:style>
  <w:style w:type="paragraph" w:styleId="Footer">
    <w:name w:val="footer"/>
    <w:basedOn w:val="Normal"/>
    <w:link w:val="FooterChar"/>
    <w:uiPriority w:val="99"/>
    <w:unhideWhenUsed/>
    <w:rsid w:val="00C04FB4"/>
    <w:pPr>
      <w:tabs>
        <w:tab w:val="center" w:pos="4419"/>
        <w:tab w:val="right" w:pos="8838"/>
      </w:tabs>
      <w:spacing w:after="0" w:line="240" w:lineRule="auto"/>
    </w:pPr>
  </w:style>
  <w:style w:type="character" w:customStyle="1" w:styleId="FooterChar">
    <w:name w:val="Footer Char"/>
    <w:basedOn w:val="DefaultParagraphFont"/>
    <w:link w:val="Footer"/>
    <w:uiPriority w:val="99"/>
    <w:rsid w:val="00C04FB4"/>
  </w:style>
  <w:style w:type="paragraph" w:styleId="BalloonText">
    <w:name w:val="Balloon Text"/>
    <w:basedOn w:val="Normal"/>
    <w:link w:val="BalloonTextChar"/>
    <w:uiPriority w:val="99"/>
    <w:semiHidden/>
    <w:unhideWhenUsed/>
    <w:rsid w:val="00C04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Nino Siradze</cp:lastModifiedBy>
  <cp:revision>2</cp:revision>
  <dcterms:created xsi:type="dcterms:W3CDTF">2019-10-01T11:32:00Z</dcterms:created>
  <dcterms:modified xsi:type="dcterms:W3CDTF">2019-10-01T11:32:00Z</dcterms:modified>
</cp:coreProperties>
</file>