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C1" w:rsidRPr="004E49C1" w:rsidRDefault="004E49C1" w:rsidP="006771FD">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4E49C1">
        <w:rPr>
          <w:rFonts w:ascii="Times New Roman" w:hAnsi="Times New Roman" w:cs="Times New Roman"/>
          <w:i/>
          <w:sz w:val="24"/>
          <w:szCs w:val="24"/>
        </w:rPr>
        <w:t>Translation from Bulgarian!</w:t>
      </w:r>
    </w:p>
    <w:p w:rsidR="006771FD" w:rsidRPr="006771FD" w:rsidRDefault="006771FD" w:rsidP="006771FD">
      <w:pPr>
        <w:jc w:val="both"/>
        <w:rPr>
          <w:rFonts w:ascii="Times New Roman" w:hAnsi="Times New Roman" w:cs="Times New Roman"/>
          <w:sz w:val="24"/>
          <w:szCs w:val="24"/>
        </w:rPr>
      </w:pPr>
      <w:r w:rsidRPr="00586B3E">
        <w:rPr>
          <w:rFonts w:ascii="Times New Roman" w:hAnsi="Times New Roman" w:cs="Times New Roman"/>
          <w:b/>
          <w:sz w:val="24"/>
          <w:szCs w:val="24"/>
        </w:rPr>
        <w:t>DECLARATION OF THE PROSECUT</w:t>
      </w:r>
      <w:r w:rsidR="00586B3E" w:rsidRPr="00586B3E">
        <w:rPr>
          <w:rFonts w:ascii="Times New Roman" w:hAnsi="Times New Roman" w:cs="Times New Roman"/>
          <w:b/>
          <w:sz w:val="24"/>
          <w:szCs w:val="24"/>
        </w:rPr>
        <w:t>ORS’</w:t>
      </w:r>
      <w:r w:rsidRPr="00586B3E">
        <w:rPr>
          <w:rFonts w:ascii="Times New Roman" w:hAnsi="Times New Roman" w:cs="Times New Roman"/>
          <w:b/>
          <w:sz w:val="24"/>
          <w:szCs w:val="24"/>
        </w:rPr>
        <w:t xml:space="preserve"> COLLEGE OF THE SUPREME JUDICIAL COUNCIL</w:t>
      </w:r>
      <w:r w:rsidR="00586B3E">
        <w:rPr>
          <w:rFonts w:ascii="Times New Roman" w:hAnsi="Times New Roman" w:cs="Times New Roman"/>
          <w:b/>
          <w:sz w:val="24"/>
          <w:szCs w:val="24"/>
        </w:rPr>
        <w:t xml:space="preserve"> </w:t>
      </w:r>
      <w:r w:rsidRPr="006771FD">
        <w:rPr>
          <w:rFonts w:ascii="Times New Roman" w:hAnsi="Times New Roman" w:cs="Times New Roman"/>
          <w:sz w:val="24"/>
          <w:szCs w:val="24"/>
        </w:rPr>
        <w:t xml:space="preserve">in connection with the terrorist act against the Prosecutor General of the Republic of Bulgaria, his family and the employees of the </w:t>
      </w:r>
      <w:r w:rsidR="00F20AF2" w:rsidRPr="00F20AF2">
        <w:rPr>
          <w:rFonts w:ascii="Times New Roman" w:hAnsi="Times New Roman" w:cs="Times New Roman"/>
          <w:sz w:val="24"/>
          <w:szCs w:val="24"/>
        </w:rPr>
        <w:t xml:space="preserve">National Service </w:t>
      </w:r>
      <w:r w:rsidR="00F20AF2">
        <w:rPr>
          <w:rFonts w:ascii="Times New Roman" w:hAnsi="Times New Roman" w:cs="Times New Roman"/>
          <w:sz w:val="24"/>
          <w:szCs w:val="24"/>
          <w:lang w:val="en-US"/>
        </w:rPr>
        <w:t>f</w:t>
      </w:r>
      <w:r w:rsidR="00F20AF2" w:rsidRPr="00F20AF2">
        <w:rPr>
          <w:rFonts w:ascii="Times New Roman" w:hAnsi="Times New Roman" w:cs="Times New Roman"/>
          <w:sz w:val="24"/>
          <w:szCs w:val="24"/>
        </w:rPr>
        <w:t>or Protection</w:t>
      </w:r>
      <w:r w:rsidRPr="006771FD">
        <w:rPr>
          <w:rFonts w:ascii="Times New Roman" w:hAnsi="Times New Roman" w:cs="Times New Roman"/>
          <w:sz w:val="24"/>
          <w:szCs w:val="24"/>
        </w:rPr>
        <w:t xml:space="preserve"> on May 1, 2023</w:t>
      </w:r>
    </w:p>
    <w:p w:rsidR="006771FD" w:rsidRPr="006771FD" w:rsidRDefault="006771FD" w:rsidP="006771FD">
      <w:pPr>
        <w:jc w:val="both"/>
        <w:rPr>
          <w:rFonts w:ascii="Times New Roman" w:hAnsi="Times New Roman" w:cs="Times New Roman"/>
          <w:sz w:val="24"/>
          <w:szCs w:val="24"/>
        </w:rPr>
      </w:pPr>
      <w:r w:rsidRPr="006771FD">
        <w:rPr>
          <w:rFonts w:ascii="Times New Roman" w:hAnsi="Times New Roman" w:cs="Times New Roman"/>
          <w:sz w:val="24"/>
          <w:szCs w:val="24"/>
        </w:rPr>
        <w:t>The Prosecut</w:t>
      </w:r>
      <w:r w:rsidR="00586B3E">
        <w:rPr>
          <w:rFonts w:ascii="Times New Roman" w:hAnsi="Times New Roman" w:cs="Times New Roman"/>
          <w:sz w:val="24"/>
          <w:szCs w:val="24"/>
        </w:rPr>
        <w:t xml:space="preserve">ors’ </w:t>
      </w:r>
      <w:r w:rsidRPr="006771FD">
        <w:rPr>
          <w:rFonts w:ascii="Times New Roman" w:hAnsi="Times New Roman" w:cs="Times New Roman"/>
          <w:sz w:val="24"/>
          <w:szCs w:val="24"/>
        </w:rPr>
        <w:t xml:space="preserve">College of the Supreme Judicial Council strongly condemns the cruel assault against the Bulgarian </w:t>
      </w:r>
      <w:r w:rsidR="00586B3E">
        <w:rPr>
          <w:rFonts w:ascii="Times New Roman" w:hAnsi="Times New Roman" w:cs="Times New Roman"/>
          <w:sz w:val="24"/>
          <w:szCs w:val="24"/>
        </w:rPr>
        <w:t>S</w:t>
      </w:r>
      <w:r w:rsidRPr="006771FD">
        <w:rPr>
          <w:rFonts w:ascii="Times New Roman" w:hAnsi="Times New Roman" w:cs="Times New Roman"/>
          <w:sz w:val="24"/>
          <w:szCs w:val="24"/>
        </w:rPr>
        <w:t xml:space="preserve">tate </w:t>
      </w:r>
      <w:r w:rsidR="00586B3E">
        <w:rPr>
          <w:rFonts w:ascii="Times New Roman" w:hAnsi="Times New Roman" w:cs="Times New Roman"/>
          <w:sz w:val="24"/>
          <w:szCs w:val="24"/>
        </w:rPr>
        <w:t xml:space="preserve">in the face of the Prosecutor General </w:t>
      </w:r>
      <w:r w:rsidRPr="006771FD">
        <w:rPr>
          <w:rFonts w:ascii="Times New Roman" w:hAnsi="Times New Roman" w:cs="Times New Roman"/>
          <w:sz w:val="24"/>
          <w:szCs w:val="24"/>
        </w:rPr>
        <w:t xml:space="preserve">of the Republic of Bulgaria, Mr. Ivan </w:t>
      </w:r>
      <w:proofErr w:type="spellStart"/>
      <w:r w:rsidRPr="006771FD">
        <w:rPr>
          <w:rFonts w:ascii="Times New Roman" w:hAnsi="Times New Roman" w:cs="Times New Roman"/>
          <w:sz w:val="24"/>
          <w:szCs w:val="24"/>
        </w:rPr>
        <w:t>Geshev</w:t>
      </w:r>
      <w:proofErr w:type="spellEnd"/>
      <w:r w:rsidRPr="006771FD">
        <w:rPr>
          <w:rFonts w:ascii="Times New Roman" w:hAnsi="Times New Roman" w:cs="Times New Roman"/>
          <w:sz w:val="24"/>
          <w:szCs w:val="24"/>
        </w:rPr>
        <w:t xml:space="preserve">, his family and the employees of the </w:t>
      </w:r>
      <w:r w:rsidR="00F20AF2" w:rsidRPr="00F20AF2">
        <w:rPr>
          <w:rFonts w:ascii="Times New Roman" w:hAnsi="Times New Roman" w:cs="Times New Roman"/>
          <w:sz w:val="24"/>
          <w:szCs w:val="24"/>
        </w:rPr>
        <w:t xml:space="preserve">National Service </w:t>
      </w:r>
      <w:r w:rsidR="00F20AF2">
        <w:rPr>
          <w:rFonts w:ascii="Times New Roman" w:hAnsi="Times New Roman" w:cs="Times New Roman"/>
          <w:sz w:val="24"/>
          <w:szCs w:val="24"/>
          <w:lang w:val="en-US"/>
        </w:rPr>
        <w:t>f</w:t>
      </w:r>
      <w:r w:rsidR="00F20AF2" w:rsidRPr="00F20AF2">
        <w:rPr>
          <w:rFonts w:ascii="Times New Roman" w:hAnsi="Times New Roman" w:cs="Times New Roman"/>
          <w:sz w:val="24"/>
          <w:szCs w:val="24"/>
        </w:rPr>
        <w:t>or Protection</w:t>
      </w:r>
      <w:r w:rsidRPr="006771FD">
        <w:rPr>
          <w:rFonts w:ascii="Times New Roman" w:hAnsi="Times New Roman" w:cs="Times New Roman"/>
          <w:sz w:val="24"/>
          <w:szCs w:val="24"/>
        </w:rPr>
        <w:t xml:space="preserve">, in the performance of their professional duties. We assess </w:t>
      </w:r>
      <w:r w:rsidR="00586B3E">
        <w:rPr>
          <w:rFonts w:ascii="Times New Roman" w:hAnsi="Times New Roman" w:cs="Times New Roman"/>
          <w:sz w:val="24"/>
          <w:szCs w:val="24"/>
        </w:rPr>
        <w:t xml:space="preserve">the attempt </w:t>
      </w:r>
      <w:r w:rsidR="00586B3E" w:rsidRPr="006771FD">
        <w:rPr>
          <w:rFonts w:ascii="Times New Roman" w:hAnsi="Times New Roman" w:cs="Times New Roman"/>
          <w:sz w:val="24"/>
          <w:szCs w:val="24"/>
        </w:rPr>
        <w:t xml:space="preserve">on Mr. </w:t>
      </w:r>
      <w:proofErr w:type="spellStart"/>
      <w:r w:rsidR="00586B3E" w:rsidRPr="006771FD">
        <w:rPr>
          <w:rFonts w:ascii="Times New Roman" w:hAnsi="Times New Roman" w:cs="Times New Roman"/>
          <w:sz w:val="24"/>
          <w:szCs w:val="24"/>
        </w:rPr>
        <w:t>Geshev</w:t>
      </w:r>
      <w:proofErr w:type="spellEnd"/>
      <w:r w:rsidR="00586B3E">
        <w:rPr>
          <w:rFonts w:ascii="Times New Roman" w:hAnsi="Times New Roman" w:cs="Times New Roman"/>
          <w:sz w:val="24"/>
          <w:szCs w:val="24"/>
        </w:rPr>
        <w:t xml:space="preserve"> that</w:t>
      </w:r>
      <w:r w:rsidRPr="006771FD">
        <w:rPr>
          <w:rFonts w:ascii="Times New Roman" w:hAnsi="Times New Roman" w:cs="Times New Roman"/>
          <w:sz w:val="24"/>
          <w:szCs w:val="24"/>
        </w:rPr>
        <w:t xml:space="preserve"> happened on 01.05.2023 on the road </w:t>
      </w:r>
      <w:proofErr w:type="spellStart"/>
      <w:r w:rsidRPr="006771FD">
        <w:rPr>
          <w:rFonts w:ascii="Times New Roman" w:hAnsi="Times New Roman" w:cs="Times New Roman"/>
          <w:sz w:val="24"/>
          <w:szCs w:val="24"/>
        </w:rPr>
        <w:t>Samokov</w:t>
      </w:r>
      <w:proofErr w:type="spellEnd"/>
      <w:r w:rsidRPr="006771FD">
        <w:rPr>
          <w:rFonts w:ascii="Times New Roman" w:hAnsi="Times New Roman" w:cs="Times New Roman"/>
          <w:sz w:val="24"/>
          <w:szCs w:val="24"/>
        </w:rPr>
        <w:t xml:space="preserve"> - Sofia, as a terrorist attack, without an analogue in our recent history, and as a sign of the deepening destructive processes and attempts to control </w:t>
      </w:r>
      <w:r w:rsidR="00586B3E">
        <w:rPr>
          <w:rFonts w:ascii="Times New Roman" w:hAnsi="Times New Roman" w:cs="Times New Roman"/>
          <w:sz w:val="24"/>
          <w:szCs w:val="24"/>
        </w:rPr>
        <w:t>the S</w:t>
      </w:r>
      <w:r w:rsidRPr="006771FD">
        <w:rPr>
          <w:rFonts w:ascii="Times New Roman" w:hAnsi="Times New Roman" w:cs="Times New Roman"/>
          <w:sz w:val="24"/>
          <w:szCs w:val="24"/>
        </w:rPr>
        <w:t xml:space="preserve">tate institutions. This is another attack by escalating extremism against the Bulgarian </w:t>
      </w:r>
      <w:r w:rsidR="00586B3E">
        <w:rPr>
          <w:rFonts w:ascii="Times New Roman" w:hAnsi="Times New Roman" w:cs="Times New Roman"/>
          <w:sz w:val="24"/>
          <w:szCs w:val="24"/>
        </w:rPr>
        <w:t>P</w:t>
      </w:r>
      <w:r w:rsidRPr="006771FD">
        <w:rPr>
          <w:rFonts w:ascii="Times New Roman" w:hAnsi="Times New Roman" w:cs="Times New Roman"/>
          <w:sz w:val="24"/>
          <w:szCs w:val="24"/>
        </w:rPr>
        <w:t>rosecutor's office, directed against its successes in the fight against crime and its indisputable contribution to international investigations.</w:t>
      </w:r>
    </w:p>
    <w:p w:rsidR="006771FD" w:rsidRPr="006771FD" w:rsidRDefault="006771FD" w:rsidP="006771FD">
      <w:pPr>
        <w:jc w:val="both"/>
        <w:rPr>
          <w:rFonts w:ascii="Times New Roman" w:hAnsi="Times New Roman" w:cs="Times New Roman"/>
          <w:sz w:val="24"/>
          <w:szCs w:val="24"/>
        </w:rPr>
      </w:pPr>
      <w:r w:rsidRPr="006771FD">
        <w:rPr>
          <w:rFonts w:ascii="Times New Roman" w:hAnsi="Times New Roman" w:cs="Times New Roman"/>
          <w:sz w:val="24"/>
          <w:szCs w:val="24"/>
        </w:rPr>
        <w:t xml:space="preserve">The </w:t>
      </w:r>
      <w:r w:rsidR="00586B3E">
        <w:rPr>
          <w:rFonts w:ascii="Times New Roman" w:hAnsi="Times New Roman" w:cs="Times New Roman"/>
          <w:sz w:val="24"/>
          <w:szCs w:val="24"/>
        </w:rPr>
        <w:t xml:space="preserve">attack against the Prosecutor General </w:t>
      </w:r>
      <w:r w:rsidRPr="006771FD">
        <w:rPr>
          <w:rFonts w:ascii="Times New Roman" w:hAnsi="Times New Roman" w:cs="Times New Roman"/>
          <w:sz w:val="24"/>
          <w:szCs w:val="24"/>
        </w:rPr>
        <w:t>undermines the independence of the judiciary and is against Bulgarian prosecutors and investigators, against European values and the foundations of democracy and the principles of the rule of law.</w:t>
      </w:r>
    </w:p>
    <w:p w:rsidR="006771FD" w:rsidRPr="006771FD" w:rsidRDefault="006771FD" w:rsidP="006771FD">
      <w:pPr>
        <w:jc w:val="both"/>
        <w:rPr>
          <w:rFonts w:ascii="Times New Roman" w:hAnsi="Times New Roman" w:cs="Times New Roman"/>
          <w:sz w:val="24"/>
          <w:szCs w:val="24"/>
        </w:rPr>
      </w:pPr>
      <w:r w:rsidRPr="006771FD">
        <w:rPr>
          <w:rFonts w:ascii="Times New Roman" w:hAnsi="Times New Roman" w:cs="Times New Roman"/>
          <w:sz w:val="24"/>
          <w:szCs w:val="24"/>
        </w:rPr>
        <w:t xml:space="preserve">The </w:t>
      </w:r>
      <w:r w:rsidR="00586B3E">
        <w:rPr>
          <w:rFonts w:ascii="Times New Roman" w:hAnsi="Times New Roman" w:cs="Times New Roman"/>
          <w:sz w:val="24"/>
          <w:szCs w:val="24"/>
        </w:rPr>
        <w:t>P</w:t>
      </w:r>
      <w:r w:rsidR="00586B3E" w:rsidRPr="006771FD">
        <w:rPr>
          <w:rFonts w:ascii="Times New Roman" w:hAnsi="Times New Roman" w:cs="Times New Roman"/>
          <w:sz w:val="24"/>
          <w:szCs w:val="24"/>
        </w:rPr>
        <w:t>rosecutor</w:t>
      </w:r>
      <w:r w:rsidR="00586B3E">
        <w:rPr>
          <w:rFonts w:ascii="Times New Roman" w:hAnsi="Times New Roman" w:cs="Times New Roman"/>
          <w:sz w:val="24"/>
          <w:szCs w:val="24"/>
        </w:rPr>
        <w:t xml:space="preserve">s’ </w:t>
      </w:r>
      <w:r w:rsidR="00586B3E" w:rsidRPr="006771FD">
        <w:rPr>
          <w:rFonts w:ascii="Times New Roman" w:hAnsi="Times New Roman" w:cs="Times New Roman"/>
          <w:sz w:val="24"/>
          <w:szCs w:val="24"/>
        </w:rPr>
        <w:t>colle</w:t>
      </w:r>
      <w:r w:rsidR="00586B3E">
        <w:rPr>
          <w:rFonts w:ascii="Times New Roman" w:hAnsi="Times New Roman" w:cs="Times New Roman"/>
          <w:sz w:val="24"/>
          <w:szCs w:val="24"/>
        </w:rPr>
        <w:t xml:space="preserve">ge </w:t>
      </w:r>
      <w:r w:rsidRPr="006771FD">
        <w:rPr>
          <w:rFonts w:ascii="Times New Roman" w:hAnsi="Times New Roman" w:cs="Times New Roman"/>
          <w:sz w:val="24"/>
          <w:szCs w:val="24"/>
        </w:rPr>
        <w:t xml:space="preserve">of the SJC considers what happened to be an attempt to destabilize the institution that works daily to protect the rights and interests of citizens. Moreover, we fear that the aim is to </w:t>
      </w:r>
      <w:r w:rsidR="005E0AEA">
        <w:rPr>
          <w:rFonts w:ascii="Times New Roman" w:hAnsi="Times New Roman" w:cs="Times New Roman"/>
          <w:sz w:val="24"/>
          <w:szCs w:val="24"/>
        </w:rPr>
        <w:t>cause</w:t>
      </w:r>
      <w:r w:rsidRPr="006771FD">
        <w:rPr>
          <w:rFonts w:ascii="Times New Roman" w:hAnsi="Times New Roman" w:cs="Times New Roman"/>
          <w:sz w:val="24"/>
          <w:szCs w:val="24"/>
        </w:rPr>
        <w:t xml:space="preserve"> </w:t>
      </w:r>
      <w:r w:rsidR="005E0AEA">
        <w:rPr>
          <w:rFonts w:ascii="Times New Roman" w:hAnsi="Times New Roman" w:cs="Times New Roman"/>
          <w:sz w:val="24"/>
          <w:szCs w:val="24"/>
          <w:lang w:val="en-US"/>
        </w:rPr>
        <w:t>dismay</w:t>
      </w:r>
      <w:r w:rsidRPr="006771FD">
        <w:rPr>
          <w:rFonts w:ascii="Times New Roman" w:hAnsi="Times New Roman" w:cs="Times New Roman"/>
          <w:sz w:val="24"/>
          <w:szCs w:val="24"/>
        </w:rPr>
        <w:t xml:space="preserve"> and uncertainty in the </w:t>
      </w:r>
      <w:r w:rsidR="005401BE">
        <w:rPr>
          <w:rFonts w:ascii="Times New Roman" w:hAnsi="Times New Roman" w:cs="Times New Roman"/>
          <w:sz w:val="24"/>
          <w:szCs w:val="24"/>
        </w:rPr>
        <w:t>S</w:t>
      </w:r>
      <w:r w:rsidRPr="006771FD">
        <w:rPr>
          <w:rFonts w:ascii="Times New Roman" w:hAnsi="Times New Roman" w:cs="Times New Roman"/>
          <w:sz w:val="24"/>
          <w:szCs w:val="24"/>
        </w:rPr>
        <w:t>tate, mistrust its security and stability, and undermine confidence in the prosecution.</w:t>
      </w:r>
      <w:bookmarkStart w:id="0" w:name="_GoBack"/>
      <w:bookmarkEnd w:id="0"/>
    </w:p>
    <w:p w:rsidR="006771FD" w:rsidRPr="006771FD" w:rsidRDefault="006771FD" w:rsidP="006771FD">
      <w:pPr>
        <w:jc w:val="both"/>
        <w:rPr>
          <w:rFonts w:ascii="Times New Roman" w:hAnsi="Times New Roman" w:cs="Times New Roman"/>
          <w:sz w:val="24"/>
          <w:szCs w:val="24"/>
        </w:rPr>
      </w:pPr>
      <w:r w:rsidRPr="006771FD">
        <w:rPr>
          <w:rFonts w:ascii="Times New Roman" w:hAnsi="Times New Roman" w:cs="Times New Roman"/>
          <w:sz w:val="24"/>
          <w:szCs w:val="24"/>
        </w:rPr>
        <w:t>We express concern that what happened will discredit the Republic of Bulgaria and will have an extremely negative international response! It is incompatible with the democratic image of our country, which is a member of the European Union and NATO and which has chosen the path of the rule of law and democratic values for its development!</w:t>
      </w:r>
    </w:p>
    <w:p w:rsidR="006771FD" w:rsidRPr="006771FD" w:rsidRDefault="006771FD" w:rsidP="006771FD">
      <w:pPr>
        <w:jc w:val="both"/>
        <w:rPr>
          <w:rFonts w:ascii="Times New Roman" w:hAnsi="Times New Roman" w:cs="Times New Roman"/>
          <w:sz w:val="24"/>
          <w:szCs w:val="24"/>
        </w:rPr>
      </w:pPr>
      <w:r w:rsidRPr="006771FD">
        <w:rPr>
          <w:rFonts w:ascii="Times New Roman" w:hAnsi="Times New Roman" w:cs="Times New Roman"/>
          <w:sz w:val="24"/>
          <w:szCs w:val="24"/>
        </w:rPr>
        <w:t xml:space="preserve">We express alarm at this unprecedented and arrogant attack against the Prosecutor's Office of the Republic of Bulgaria, against the life of Mr. </w:t>
      </w:r>
      <w:proofErr w:type="spellStart"/>
      <w:r w:rsidRPr="006771FD">
        <w:rPr>
          <w:rFonts w:ascii="Times New Roman" w:hAnsi="Times New Roman" w:cs="Times New Roman"/>
          <w:sz w:val="24"/>
          <w:szCs w:val="24"/>
        </w:rPr>
        <w:t>Geshev</w:t>
      </w:r>
      <w:proofErr w:type="spellEnd"/>
      <w:r w:rsidRPr="006771FD">
        <w:rPr>
          <w:rFonts w:ascii="Times New Roman" w:hAnsi="Times New Roman" w:cs="Times New Roman"/>
          <w:sz w:val="24"/>
          <w:szCs w:val="24"/>
        </w:rPr>
        <w:t xml:space="preserve">, his family and the accompanying employees from the </w:t>
      </w:r>
      <w:r w:rsidR="00F20AF2" w:rsidRPr="00F20AF2">
        <w:rPr>
          <w:rFonts w:ascii="Times New Roman" w:hAnsi="Times New Roman" w:cs="Times New Roman"/>
          <w:sz w:val="24"/>
          <w:szCs w:val="24"/>
        </w:rPr>
        <w:t xml:space="preserve">National Service </w:t>
      </w:r>
      <w:r w:rsidR="00F20AF2">
        <w:rPr>
          <w:rFonts w:ascii="Times New Roman" w:hAnsi="Times New Roman" w:cs="Times New Roman"/>
          <w:sz w:val="24"/>
          <w:szCs w:val="24"/>
          <w:lang w:val="en-US"/>
        </w:rPr>
        <w:t>f</w:t>
      </w:r>
      <w:r w:rsidR="00F20AF2" w:rsidRPr="00F20AF2">
        <w:rPr>
          <w:rFonts w:ascii="Times New Roman" w:hAnsi="Times New Roman" w:cs="Times New Roman"/>
          <w:sz w:val="24"/>
          <w:szCs w:val="24"/>
        </w:rPr>
        <w:t>or Protection</w:t>
      </w:r>
      <w:r w:rsidRPr="006771FD">
        <w:rPr>
          <w:rFonts w:ascii="Times New Roman" w:hAnsi="Times New Roman" w:cs="Times New Roman"/>
          <w:sz w:val="24"/>
          <w:szCs w:val="24"/>
        </w:rPr>
        <w:t>, and we express our support to all of them!</w:t>
      </w:r>
    </w:p>
    <w:p w:rsidR="006771FD" w:rsidRPr="006771FD" w:rsidRDefault="006771FD" w:rsidP="006771FD">
      <w:pPr>
        <w:jc w:val="both"/>
        <w:rPr>
          <w:rFonts w:ascii="Times New Roman" w:hAnsi="Times New Roman" w:cs="Times New Roman"/>
          <w:sz w:val="24"/>
          <w:szCs w:val="24"/>
        </w:rPr>
      </w:pPr>
      <w:r w:rsidRPr="006771FD">
        <w:rPr>
          <w:rFonts w:ascii="Times New Roman" w:hAnsi="Times New Roman" w:cs="Times New Roman"/>
          <w:sz w:val="24"/>
          <w:szCs w:val="24"/>
        </w:rPr>
        <w:t>The Prosecutor</w:t>
      </w:r>
      <w:r w:rsidR="005401BE">
        <w:rPr>
          <w:rFonts w:ascii="Times New Roman" w:hAnsi="Times New Roman" w:cs="Times New Roman"/>
          <w:sz w:val="24"/>
          <w:szCs w:val="24"/>
        </w:rPr>
        <w:t>s’</w:t>
      </w:r>
      <w:r w:rsidRPr="006771FD">
        <w:rPr>
          <w:rFonts w:ascii="Times New Roman" w:hAnsi="Times New Roman" w:cs="Times New Roman"/>
          <w:sz w:val="24"/>
          <w:szCs w:val="24"/>
        </w:rPr>
        <w:t xml:space="preserve"> College of the S</w:t>
      </w:r>
      <w:r w:rsidR="00045D27">
        <w:rPr>
          <w:rFonts w:ascii="Times New Roman" w:hAnsi="Times New Roman" w:cs="Times New Roman"/>
          <w:sz w:val="24"/>
          <w:szCs w:val="24"/>
        </w:rPr>
        <w:t>J</w:t>
      </w:r>
      <w:r w:rsidRPr="006771FD">
        <w:rPr>
          <w:rFonts w:ascii="Times New Roman" w:hAnsi="Times New Roman" w:cs="Times New Roman"/>
          <w:sz w:val="24"/>
          <w:szCs w:val="24"/>
        </w:rPr>
        <w:t xml:space="preserve">C believes in the joint work of the Bulgarian institutions, in the professionalism of their employees, and expresses confidence that their actions will lead to the disclosure and punishment in accordance with the Bulgarian legislation of the </w:t>
      </w:r>
      <w:r w:rsidR="00D7133A" w:rsidRPr="00D7133A">
        <w:rPr>
          <w:rFonts w:ascii="Times New Roman" w:hAnsi="Times New Roman" w:cs="Times New Roman"/>
          <w:sz w:val="24"/>
          <w:szCs w:val="24"/>
        </w:rPr>
        <w:t>instigator</w:t>
      </w:r>
      <w:r w:rsidR="00D7133A">
        <w:rPr>
          <w:rFonts w:ascii="Times New Roman" w:hAnsi="Times New Roman" w:cs="Times New Roman"/>
          <w:sz w:val="24"/>
          <w:szCs w:val="24"/>
        </w:rPr>
        <w:t>s</w:t>
      </w:r>
      <w:r w:rsidR="00D7133A" w:rsidRPr="00D7133A">
        <w:rPr>
          <w:rFonts w:ascii="Times New Roman" w:hAnsi="Times New Roman" w:cs="Times New Roman"/>
          <w:sz w:val="24"/>
          <w:szCs w:val="24"/>
        </w:rPr>
        <w:t xml:space="preserve"> </w:t>
      </w:r>
      <w:r w:rsidRPr="006771FD">
        <w:rPr>
          <w:rFonts w:ascii="Times New Roman" w:hAnsi="Times New Roman" w:cs="Times New Roman"/>
          <w:sz w:val="24"/>
          <w:szCs w:val="24"/>
        </w:rPr>
        <w:t>and perpetrators of the attempt against the Prosecutor General of the Republic of Bulgaria!</w:t>
      </w:r>
    </w:p>
    <w:p w:rsidR="006771FD" w:rsidRPr="006771FD" w:rsidRDefault="006771FD" w:rsidP="006771FD">
      <w:pPr>
        <w:jc w:val="both"/>
        <w:rPr>
          <w:rFonts w:ascii="Times New Roman" w:hAnsi="Times New Roman" w:cs="Times New Roman"/>
          <w:sz w:val="24"/>
          <w:szCs w:val="24"/>
        </w:rPr>
      </w:pPr>
      <w:r w:rsidRPr="006771FD">
        <w:rPr>
          <w:rFonts w:ascii="Times New Roman" w:hAnsi="Times New Roman" w:cs="Times New Roman"/>
          <w:sz w:val="24"/>
          <w:szCs w:val="24"/>
        </w:rPr>
        <w:t xml:space="preserve">We call on the </w:t>
      </w:r>
      <w:r w:rsidR="004E49C1">
        <w:rPr>
          <w:rFonts w:ascii="Times New Roman" w:hAnsi="Times New Roman" w:cs="Times New Roman"/>
          <w:sz w:val="24"/>
          <w:szCs w:val="24"/>
        </w:rPr>
        <w:t>Members</w:t>
      </w:r>
      <w:r w:rsidR="004E49C1">
        <w:rPr>
          <w:rFonts w:ascii="Times New Roman" w:hAnsi="Times New Roman" w:cs="Times New Roman"/>
          <w:sz w:val="24"/>
          <w:szCs w:val="24"/>
          <w:lang w:val="bg-BG"/>
        </w:rPr>
        <w:t xml:space="preserve"> </w:t>
      </w:r>
      <w:r w:rsidR="004E49C1">
        <w:rPr>
          <w:rFonts w:ascii="Times New Roman" w:hAnsi="Times New Roman" w:cs="Times New Roman"/>
          <w:sz w:val="24"/>
          <w:szCs w:val="24"/>
          <w:lang w:val="en-US"/>
        </w:rPr>
        <w:t>of</w:t>
      </w:r>
      <w:r w:rsidRPr="006771FD">
        <w:rPr>
          <w:rFonts w:ascii="Times New Roman" w:hAnsi="Times New Roman" w:cs="Times New Roman"/>
          <w:sz w:val="24"/>
          <w:szCs w:val="24"/>
        </w:rPr>
        <w:t xml:space="preserve"> the 49th National Assembly and all Bulgarian politicians to condemn </w:t>
      </w:r>
      <w:r w:rsidR="004E49C1" w:rsidRPr="006771FD">
        <w:rPr>
          <w:rFonts w:ascii="Times New Roman" w:hAnsi="Times New Roman" w:cs="Times New Roman"/>
          <w:sz w:val="24"/>
          <w:szCs w:val="24"/>
        </w:rPr>
        <w:t xml:space="preserve">such extremism </w:t>
      </w:r>
      <w:r w:rsidRPr="006771FD">
        <w:rPr>
          <w:rFonts w:ascii="Times New Roman" w:hAnsi="Times New Roman" w:cs="Times New Roman"/>
          <w:sz w:val="24"/>
          <w:szCs w:val="24"/>
        </w:rPr>
        <w:t>as foreign to the Bulgarian society and oppose</w:t>
      </w:r>
      <w:r w:rsidR="004E49C1">
        <w:rPr>
          <w:rFonts w:ascii="Times New Roman" w:hAnsi="Times New Roman" w:cs="Times New Roman"/>
          <w:sz w:val="24"/>
          <w:szCs w:val="24"/>
        </w:rPr>
        <w:t xml:space="preserve"> it</w:t>
      </w:r>
      <w:r w:rsidRPr="006771FD">
        <w:rPr>
          <w:rFonts w:ascii="Times New Roman" w:hAnsi="Times New Roman" w:cs="Times New Roman"/>
          <w:sz w:val="24"/>
          <w:szCs w:val="24"/>
        </w:rPr>
        <w:t>!</w:t>
      </w:r>
    </w:p>
    <w:p w:rsidR="006771FD" w:rsidRPr="006771FD" w:rsidRDefault="006771FD" w:rsidP="006771FD">
      <w:pPr>
        <w:jc w:val="both"/>
        <w:rPr>
          <w:rFonts w:ascii="Times New Roman" w:hAnsi="Times New Roman" w:cs="Times New Roman"/>
          <w:sz w:val="24"/>
          <w:szCs w:val="24"/>
        </w:rPr>
      </w:pPr>
      <w:r w:rsidRPr="006771FD">
        <w:rPr>
          <w:rFonts w:ascii="Times New Roman" w:hAnsi="Times New Roman" w:cs="Times New Roman"/>
          <w:sz w:val="24"/>
          <w:szCs w:val="24"/>
        </w:rPr>
        <w:t xml:space="preserve">The </w:t>
      </w:r>
      <w:r w:rsidR="004E49C1">
        <w:rPr>
          <w:rFonts w:ascii="Times New Roman" w:hAnsi="Times New Roman" w:cs="Times New Roman"/>
          <w:sz w:val="24"/>
          <w:szCs w:val="24"/>
        </w:rPr>
        <w:t>D</w:t>
      </w:r>
      <w:r w:rsidRPr="006771FD">
        <w:rPr>
          <w:rFonts w:ascii="Times New Roman" w:hAnsi="Times New Roman" w:cs="Times New Roman"/>
          <w:sz w:val="24"/>
          <w:szCs w:val="24"/>
        </w:rPr>
        <w:t xml:space="preserve">eclaration will be sent to the </w:t>
      </w:r>
      <w:r w:rsidR="004E49C1">
        <w:rPr>
          <w:rFonts w:ascii="Times New Roman" w:hAnsi="Times New Roman" w:cs="Times New Roman"/>
          <w:sz w:val="24"/>
          <w:szCs w:val="24"/>
        </w:rPr>
        <w:t>President</w:t>
      </w:r>
      <w:r w:rsidRPr="006771FD">
        <w:rPr>
          <w:rFonts w:ascii="Times New Roman" w:hAnsi="Times New Roman" w:cs="Times New Roman"/>
          <w:sz w:val="24"/>
          <w:szCs w:val="24"/>
        </w:rPr>
        <w:t xml:space="preserve"> of the National Assembly, the President of the Republic of Bulgaria, the </w:t>
      </w:r>
      <w:r w:rsidR="00045D27">
        <w:rPr>
          <w:rFonts w:ascii="Times New Roman" w:hAnsi="Times New Roman" w:cs="Times New Roman"/>
          <w:sz w:val="24"/>
          <w:szCs w:val="24"/>
        </w:rPr>
        <w:t xml:space="preserve">Prime Minister </w:t>
      </w:r>
      <w:r w:rsidRPr="006771FD">
        <w:rPr>
          <w:rFonts w:ascii="Times New Roman" w:hAnsi="Times New Roman" w:cs="Times New Roman"/>
          <w:sz w:val="24"/>
          <w:szCs w:val="24"/>
        </w:rPr>
        <w:t xml:space="preserve">of the Republic of Bulgaria, the Representation of the European Commission, the </w:t>
      </w:r>
      <w:r w:rsidR="004E49C1">
        <w:rPr>
          <w:rFonts w:ascii="Times New Roman" w:hAnsi="Times New Roman" w:cs="Times New Roman"/>
          <w:sz w:val="24"/>
          <w:szCs w:val="24"/>
        </w:rPr>
        <w:t>E</w:t>
      </w:r>
      <w:r w:rsidRPr="006771FD">
        <w:rPr>
          <w:rFonts w:ascii="Times New Roman" w:hAnsi="Times New Roman" w:cs="Times New Roman"/>
          <w:sz w:val="24"/>
          <w:szCs w:val="24"/>
        </w:rPr>
        <w:t xml:space="preserve">mbassies of the </w:t>
      </w:r>
      <w:r w:rsidR="00045D27">
        <w:rPr>
          <w:rFonts w:ascii="Times New Roman" w:hAnsi="Times New Roman" w:cs="Times New Roman"/>
          <w:sz w:val="24"/>
          <w:szCs w:val="24"/>
        </w:rPr>
        <w:t>M</w:t>
      </w:r>
      <w:r w:rsidRPr="006771FD">
        <w:rPr>
          <w:rFonts w:ascii="Times New Roman" w:hAnsi="Times New Roman" w:cs="Times New Roman"/>
          <w:sz w:val="24"/>
          <w:szCs w:val="24"/>
        </w:rPr>
        <w:t xml:space="preserve">ember </w:t>
      </w:r>
      <w:r w:rsidR="00045D27">
        <w:rPr>
          <w:rFonts w:ascii="Times New Roman" w:hAnsi="Times New Roman" w:cs="Times New Roman"/>
          <w:sz w:val="24"/>
          <w:szCs w:val="24"/>
        </w:rPr>
        <w:t>S</w:t>
      </w:r>
      <w:r w:rsidRPr="006771FD">
        <w:rPr>
          <w:rFonts w:ascii="Times New Roman" w:hAnsi="Times New Roman" w:cs="Times New Roman"/>
          <w:sz w:val="24"/>
          <w:szCs w:val="24"/>
        </w:rPr>
        <w:t xml:space="preserve">tates of the European Union in the </w:t>
      </w:r>
      <w:r w:rsidRPr="006771FD">
        <w:rPr>
          <w:rFonts w:ascii="Times New Roman" w:hAnsi="Times New Roman" w:cs="Times New Roman"/>
          <w:sz w:val="24"/>
          <w:szCs w:val="24"/>
        </w:rPr>
        <w:lastRenderedPageBreak/>
        <w:t xml:space="preserve">Republic of Bulgaria, the US Embassy, the </w:t>
      </w:r>
      <w:r w:rsidR="00045D27" w:rsidRPr="00045D27">
        <w:rPr>
          <w:rFonts w:ascii="Times New Roman" w:hAnsi="Times New Roman" w:cs="Times New Roman"/>
          <w:sz w:val="24"/>
          <w:szCs w:val="24"/>
        </w:rPr>
        <w:t>Embassy of the United Kingdom of Great Britain and Northern Ireland</w:t>
      </w:r>
      <w:r w:rsidRPr="006771FD">
        <w:rPr>
          <w:rFonts w:ascii="Times New Roman" w:hAnsi="Times New Roman" w:cs="Times New Roman"/>
          <w:sz w:val="24"/>
          <w:szCs w:val="24"/>
        </w:rPr>
        <w:t>, the European Parliament, the Council of Europe, the Venice Commission, the Consultative Council of European Prosecutors, the International Association of Prosecutors, the European Network of Councils</w:t>
      </w:r>
      <w:r w:rsidR="00045D27">
        <w:rPr>
          <w:rFonts w:ascii="Times New Roman" w:hAnsi="Times New Roman" w:cs="Times New Roman"/>
          <w:sz w:val="24"/>
          <w:szCs w:val="24"/>
        </w:rPr>
        <w:t xml:space="preserve"> for the Judiciary</w:t>
      </w:r>
      <w:r w:rsidRPr="006771FD">
        <w:rPr>
          <w:rFonts w:ascii="Times New Roman" w:hAnsi="Times New Roman" w:cs="Times New Roman"/>
          <w:sz w:val="24"/>
          <w:szCs w:val="24"/>
        </w:rPr>
        <w:t>, the GRECO Commission and the European Chief Prosecutor.</w:t>
      </w:r>
    </w:p>
    <w:p w:rsidR="000C52D7" w:rsidRPr="00F20AF2" w:rsidRDefault="006771FD" w:rsidP="006771FD">
      <w:pPr>
        <w:jc w:val="both"/>
        <w:rPr>
          <w:rFonts w:ascii="Times New Roman" w:hAnsi="Times New Roman" w:cs="Times New Roman"/>
          <w:i/>
          <w:sz w:val="24"/>
          <w:szCs w:val="24"/>
        </w:rPr>
      </w:pPr>
      <w:r w:rsidRPr="00F20AF2">
        <w:rPr>
          <w:rFonts w:ascii="Times New Roman" w:hAnsi="Times New Roman" w:cs="Times New Roman"/>
          <w:i/>
          <w:sz w:val="24"/>
          <w:szCs w:val="24"/>
        </w:rPr>
        <w:t xml:space="preserve">The </w:t>
      </w:r>
      <w:r w:rsidR="004E49C1">
        <w:rPr>
          <w:rFonts w:ascii="Times New Roman" w:hAnsi="Times New Roman" w:cs="Times New Roman"/>
          <w:i/>
          <w:sz w:val="24"/>
          <w:szCs w:val="24"/>
        </w:rPr>
        <w:t>D</w:t>
      </w:r>
      <w:r w:rsidRPr="00F20AF2">
        <w:rPr>
          <w:rFonts w:ascii="Times New Roman" w:hAnsi="Times New Roman" w:cs="Times New Roman"/>
          <w:i/>
          <w:sz w:val="24"/>
          <w:szCs w:val="24"/>
        </w:rPr>
        <w:t xml:space="preserve">eclaration was adopted in accordance with the Mechanism </w:t>
      </w:r>
      <w:r w:rsidR="00F20AF2" w:rsidRPr="00F20AF2">
        <w:rPr>
          <w:rFonts w:ascii="Times New Roman" w:hAnsi="Times New Roman" w:cs="Times New Roman"/>
          <w:i/>
          <w:sz w:val="24"/>
          <w:szCs w:val="24"/>
        </w:rPr>
        <w:t>(</w:t>
      </w:r>
      <w:r w:rsidRPr="00F20AF2">
        <w:rPr>
          <w:rFonts w:ascii="Times New Roman" w:hAnsi="Times New Roman" w:cs="Times New Roman"/>
          <w:i/>
          <w:sz w:val="24"/>
          <w:szCs w:val="24"/>
        </w:rPr>
        <w:t>procedure</w:t>
      </w:r>
      <w:r w:rsidR="00F20AF2" w:rsidRPr="00F20AF2">
        <w:rPr>
          <w:rFonts w:ascii="Times New Roman" w:hAnsi="Times New Roman" w:cs="Times New Roman"/>
          <w:i/>
          <w:sz w:val="24"/>
          <w:szCs w:val="24"/>
        </w:rPr>
        <w:t>)</w:t>
      </w:r>
      <w:r w:rsidRPr="00F20AF2">
        <w:rPr>
          <w:rFonts w:ascii="Times New Roman" w:hAnsi="Times New Roman" w:cs="Times New Roman"/>
          <w:i/>
          <w:sz w:val="24"/>
          <w:szCs w:val="24"/>
        </w:rPr>
        <w:t xml:space="preserve"> for public reaction of the Prosecutor</w:t>
      </w:r>
      <w:r w:rsidR="00F20AF2" w:rsidRPr="00F20AF2">
        <w:rPr>
          <w:rFonts w:ascii="Times New Roman" w:hAnsi="Times New Roman" w:cs="Times New Roman"/>
          <w:i/>
          <w:sz w:val="24"/>
          <w:szCs w:val="24"/>
        </w:rPr>
        <w:t xml:space="preserve">s’ </w:t>
      </w:r>
      <w:r w:rsidRPr="00F20AF2">
        <w:rPr>
          <w:rFonts w:ascii="Times New Roman" w:hAnsi="Times New Roman" w:cs="Times New Roman"/>
          <w:i/>
          <w:sz w:val="24"/>
          <w:szCs w:val="24"/>
        </w:rPr>
        <w:t>College of the Supreme Judicial Council in cases of infringement of the independence and good name of prosecutors and investigators, approved by Decision of the Prosecutor</w:t>
      </w:r>
      <w:r w:rsidR="00F20AF2" w:rsidRPr="00F20AF2">
        <w:rPr>
          <w:rFonts w:ascii="Times New Roman" w:hAnsi="Times New Roman" w:cs="Times New Roman"/>
          <w:i/>
          <w:sz w:val="24"/>
          <w:szCs w:val="24"/>
        </w:rPr>
        <w:t>s’</w:t>
      </w:r>
      <w:r w:rsidRPr="00F20AF2">
        <w:rPr>
          <w:rFonts w:ascii="Times New Roman" w:hAnsi="Times New Roman" w:cs="Times New Roman"/>
          <w:i/>
          <w:sz w:val="24"/>
          <w:szCs w:val="24"/>
        </w:rPr>
        <w:t xml:space="preserve"> College of the Supreme Judicial Council under Protocol No. 9 of 20 </w:t>
      </w:r>
      <w:r w:rsidR="00F20AF2" w:rsidRPr="00F20AF2">
        <w:rPr>
          <w:rFonts w:ascii="Times New Roman" w:hAnsi="Times New Roman" w:cs="Times New Roman"/>
          <w:i/>
          <w:sz w:val="24"/>
          <w:szCs w:val="24"/>
        </w:rPr>
        <w:t>M</w:t>
      </w:r>
      <w:r w:rsidRPr="00F20AF2">
        <w:rPr>
          <w:rFonts w:ascii="Times New Roman" w:hAnsi="Times New Roman" w:cs="Times New Roman"/>
          <w:i/>
          <w:sz w:val="24"/>
          <w:szCs w:val="24"/>
        </w:rPr>
        <w:t>arch 2019</w:t>
      </w:r>
      <w:r w:rsidR="00F20AF2" w:rsidRPr="00F20AF2">
        <w:rPr>
          <w:rFonts w:ascii="Times New Roman" w:hAnsi="Times New Roman" w:cs="Times New Roman"/>
          <w:i/>
          <w:sz w:val="24"/>
          <w:szCs w:val="24"/>
        </w:rPr>
        <w:t>.</w:t>
      </w:r>
    </w:p>
    <w:sectPr w:rsidR="000C52D7" w:rsidRPr="00F20AF2" w:rsidSect="00F20AF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1A"/>
    <w:rsid w:val="00045D27"/>
    <w:rsid w:val="000C52D7"/>
    <w:rsid w:val="004E49C1"/>
    <w:rsid w:val="005401BE"/>
    <w:rsid w:val="00586B3E"/>
    <w:rsid w:val="005E0AEA"/>
    <w:rsid w:val="006771FD"/>
    <w:rsid w:val="00C1711A"/>
    <w:rsid w:val="00D7133A"/>
    <w:rsid w:val="00F20AF2"/>
    <w:rsid w:val="00F6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Kandova</dc:creator>
  <cp:lastModifiedBy>Adelina Kandova</cp:lastModifiedBy>
  <cp:revision>2</cp:revision>
  <dcterms:created xsi:type="dcterms:W3CDTF">2023-05-02T07:45:00Z</dcterms:created>
  <dcterms:modified xsi:type="dcterms:W3CDTF">2023-05-02T07:45:00Z</dcterms:modified>
</cp:coreProperties>
</file>