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AD" w:rsidRDefault="00996CB5" w:rsidP="002F7711">
      <w:pPr>
        <w:ind w:left="-1008" w:firstLine="720"/>
        <w:jc w:val="center"/>
        <w:rPr>
          <w:b/>
        </w:rPr>
      </w:pPr>
      <w:r>
        <w:rPr>
          <w:b/>
        </w:rPr>
        <w:t>Thomas N. Burrows</w:t>
      </w:r>
    </w:p>
    <w:p w:rsidR="002F7711" w:rsidRDefault="002F7711" w:rsidP="002F7711">
      <w:pPr>
        <w:ind w:left="-1008" w:firstLine="720"/>
        <w:jc w:val="center"/>
        <w:rPr>
          <w:b/>
        </w:rPr>
      </w:pPr>
      <w:r>
        <w:rPr>
          <w:b/>
        </w:rPr>
        <w:t>Biography</w:t>
      </w:r>
    </w:p>
    <w:p w:rsidR="00B575E9" w:rsidRDefault="00B575E9" w:rsidP="002F7711">
      <w:pPr>
        <w:ind w:left="-1008" w:firstLine="720"/>
        <w:jc w:val="center"/>
        <w:rPr>
          <w:b/>
        </w:rPr>
      </w:pPr>
    </w:p>
    <w:p w:rsidR="00B575E9" w:rsidRDefault="00B575E9" w:rsidP="002F7711">
      <w:pPr>
        <w:ind w:left="-1008" w:firstLine="720"/>
        <w:jc w:val="center"/>
        <w:rPr>
          <w:b/>
        </w:rPr>
      </w:pPr>
    </w:p>
    <w:p w:rsidR="009D6FF2" w:rsidRDefault="00BF14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8933B1">
        <w:rPr>
          <w:b/>
          <w:noProof/>
        </w:rPr>
        <w:drawing>
          <wp:inline distT="0" distB="0" distL="0" distR="0" wp14:anchorId="5C1BEFE8" wp14:editId="36CF80DC">
            <wp:extent cx="1238250" cy="155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 Tom Burrows official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B575E9" w:rsidRDefault="00B575E9">
      <w:pPr>
        <w:rPr>
          <w:b/>
        </w:rPr>
      </w:pPr>
    </w:p>
    <w:p w:rsidR="00E95D2F" w:rsidRDefault="009D6FF2">
      <w:r w:rsidRPr="009D6FF2">
        <w:t xml:space="preserve">Tom Burrows </w:t>
      </w:r>
      <w:r>
        <w:t xml:space="preserve">is </w:t>
      </w:r>
      <w:r w:rsidR="008933B1">
        <w:t xml:space="preserve">an Associate Director of the </w:t>
      </w:r>
      <w:r w:rsidR="008504E8">
        <w:t>Office of International Affairs for th</w:t>
      </w:r>
      <w:r w:rsidR="008933B1">
        <w:t xml:space="preserve">e U.S. Department of Justice. He supervises extradition and mutual legal assistance cases involving more than </w:t>
      </w:r>
      <w:r w:rsidR="00DA1351">
        <w:t>50</w:t>
      </w:r>
      <w:r w:rsidR="008933B1">
        <w:t xml:space="preserve"> countries</w:t>
      </w:r>
      <w:r>
        <w:t>.</w:t>
      </w:r>
      <w:r w:rsidR="00996CB5">
        <w:t xml:space="preserve"> </w:t>
      </w:r>
      <w:r w:rsidR="00B81A3C">
        <w:t>He</w:t>
      </w:r>
      <w:r w:rsidR="008933B1">
        <w:t xml:space="preserve"> also</w:t>
      </w:r>
      <w:r w:rsidR="00B81A3C">
        <w:t xml:space="preserve"> specializes in negotiating information sharing agreements on organized crime</w:t>
      </w:r>
      <w:r w:rsidR="009338C0">
        <w:t xml:space="preserve"> and terrorism</w:t>
      </w:r>
      <w:r w:rsidR="008933B1">
        <w:t>, as well as data privacy arrangements</w:t>
      </w:r>
      <w:r w:rsidR="003001FC">
        <w:t xml:space="preserve">. </w:t>
      </w:r>
    </w:p>
    <w:p w:rsidR="008933B1" w:rsidRDefault="008933B1"/>
    <w:p w:rsidR="009D7BC4" w:rsidRDefault="0072582C">
      <w:r>
        <w:t>Mr. Burrows has nearly 20 years of experience as a prosecutor. He prosecuted homicides and other violent crimes in the Manhattan District Attorney’s Office. In the Justice Department, he has prosecuted public corruption cases, led a task force that investigated and prosecuted terrorism against abortio</w:t>
      </w:r>
      <w:r w:rsidR="000B557E">
        <w:t>n clinics, and supervised prosecutions of</w:t>
      </w:r>
      <w:r>
        <w:t xml:space="preserve"> child pornography and other child exploitation crimes.  </w:t>
      </w:r>
      <w:r w:rsidR="00F62936">
        <w:t>In 1999 and 2000, h</w:t>
      </w:r>
      <w:r w:rsidR="00996CB5">
        <w:t xml:space="preserve">e </w:t>
      </w:r>
      <w:r w:rsidR="008504E8">
        <w:t xml:space="preserve">helped the </w:t>
      </w:r>
      <w:r w:rsidR="00996CB5">
        <w:t>US</w:t>
      </w:r>
      <w:r w:rsidR="008504E8">
        <w:t xml:space="preserve"> negotiate </w:t>
      </w:r>
      <w:r w:rsidR="00996CB5">
        <w:t xml:space="preserve">the </w:t>
      </w:r>
      <w:r w:rsidR="00047177">
        <w:t>UN</w:t>
      </w:r>
      <w:r w:rsidR="00B81A3C">
        <w:t xml:space="preserve"> Transnational Organized Crime Convention</w:t>
      </w:r>
      <w:r w:rsidR="002F7711">
        <w:t xml:space="preserve">, particularly </w:t>
      </w:r>
      <w:r w:rsidR="00B81A3C">
        <w:t>the Protocol</w:t>
      </w:r>
      <w:r w:rsidR="002F7711">
        <w:t>s</w:t>
      </w:r>
      <w:r w:rsidR="00B81A3C">
        <w:t xml:space="preserve"> to C</w:t>
      </w:r>
      <w:r w:rsidR="00047177">
        <w:t>omb</w:t>
      </w:r>
      <w:r w:rsidR="00B81A3C">
        <w:t>at T</w:t>
      </w:r>
      <w:r w:rsidR="00996CB5">
        <w:t>rafficki</w:t>
      </w:r>
      <w:r w:rsidR="00B81A3C">
        <w:t>ng in P</w:t>
      </w:r>
      <w:r w:rsidR="00996CB5">
        <w:t>ersons</w:t>
      </w:r>
      <w:r w:rsidR="002F7711">
        <w:t xml:space="preserve"> and Smuggling of Migrants</w:t>
      </w:r>
      <w:r w:rsidR="00996CB5">
        <w:t xml:space="preserve">. </w:t>
      </w:r>
      <w:r w:rsidR="00543A33">
        <w:t xml:space="preserve">He has trained prosecutors, police, judges and parliamentarians in many parts of the world regarding the requirements and the opportunities for cooperation under the UNTOC.  </w:t>
      </w:r>
      <w:r w:rsidR="009D7BC4">
        <w:t>Mr. Burrows has chaired the International Cooperation Working Group of the UNTOC Conference of the Parties since 2010</w:t>
      </w:r>
      <w:r w:rsidR="00543A33">
        <w:t>.</w:t>
      </w:r>
    </w:p>
    <w:p w:rsidR="009D7BC4" w:rsidRDefault="009D7BC4"/>
    <w:p w:rsidR="00047177" w:rsidRDefault="008933B1">
      <w:r>
        <w:t xml:space="preserve"> </w:t>
      </w:r>
      <w:r w:rsidR="009D7BC4">
        <w:t>From</w:t>
      </w:r>
      <w:r w:rsidR="000E7904">
        <w:t xml:space="preserve"> 2012</w:t>
      </w:r>
      <w:r w:rsidR="009D7BC4">
        <w:t>-2018</w:t>
      </w:r>
      <w:r w:rsidR="000E7904">
        <w:t xml:space="preserve">, </w:t>
      </w:r>
      <w:r w:rsidR="009D7BC4">
        <w:t xml:space="preserve">Mr. Burrows </w:t>
      </w:r>
      <w:r w:rsidR="000E7904">
        <w:t>serve</w:t>
      </w:r>
      <w:r>
        <w:t>d</w:t>
      </w:r>
      <w:r w:rsidR="000E7904">
        <w:t xml:space="preserve"> on the Executive Committee of the Internati</w:t>
      </w:r>
      <w:r>
        <w:t>onal Association of Prosecutors</w:t>
      </w:r>
      <w:r w:rsidR="009D7BC4">
        <w:t xml:space="preserve">. He has been active in the IAP since 1998, having spoken at numerous conferences and been involved in </w:t>
      </w:r>
      <w:r w:rsidR="00344E98">
        <w:t>several</w:t>
      </w:r>
      <w:bookmarkStart w:id="0" w:name="_GoBack"/>
      <w:bookmarkEnd w:id="0"/>
      <w:r w:rsidR="009D7BC4">
        <w:t xml:space="preserve"> projects to advance the </w:t>
      </w:r>
      <w:r w:rsidR="00344E98">
        <w:t xml:space="preserve">interests of the </w:t>
      </w:r>
      <w:r w:rsidR="009D7BC4">
        <w:t>IAP.</w:t>
      </w:r>
    </w:p>
    <w:p w:rsidR="0072582C" w:rsidRDefault="0072582C"/>
    <w:p w:rsidR="00047177" w:rsidRPr="009D6FF2" w:rsidRDefault="00047177">
      <w:r>
        <w:t>He is a graduate of Kent State University and New York University School</w:t>
      </w:r>
      <w:r w:rsidR="009338C0">
        <w:t xml:space="preserve"> of Law</w:t>
      </w:r>
      <w:r>
        <w:t>.</w:t>
      </w:r>
    </w:p>
    <w:sectPr w:rsidR="00047177" w:rsidRPr="009D6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A"/>
    <w:rsid w:val="00047177"/>
    <w:rsid w:val="000B557E"/>
    <w:rsid w:val="000E7904"/>
    <w:rsid w:val="000F6976"/>
    <w:rsid w:val="002F7711"/>
    <w:rsid w:val="003001FC"/>
    <w:rsid w:val="00344E98"/>
    <w:rsid w:val="004476DC"/>
    <w:rsid w:val="004A1D0A"/>
    <w:rsid w:val="004C16D8"/>
    <w:rsid w:val="00543A33"/>
    <w:rsid w:val="005C6CE1"/>
    <w:rsid w:val="006740D3"/>
    <w:rsid w:val="006A3A05"/>
    <w:rsid w:val="006E0AAD"/>
    <w:rsid w:val="00704886"/>
    <w:rsid w:val="0072582C"/>
    <w:rsid w:val="007B3C92"/>
    <w:rsid w:val="008504E8"/>
    <w:rsid w:val="008933B1"/>
    <w:rsid w:val="008A2AE4"/>
    <w:rsid w:val="009338C0"/>
    <w:rsid w:val="00996CB5"/>
    <w:rsid w:val="009D6FF2"/>
    <w:rsid w:val="009D7BC4"/>
    <w:rsid w:val="00B575E9"/>
    <w:rsid w:val="00B81A3C"/>
    <w:rsid w:val="00BF14D0"/>
    <w:rsid w:val="00D02DD1"/>
    <w:rsid w:val="00DA1351"/>
    <w:rsid w:val="00E45739"/>
    <w:rsid w:val="00E7553A"/>
    <w:rsid w:val="00E95D2F"/>
    <w:rsid w:val="00F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71152"/>
  <w15:docId w15:val="{6B6361F8-D6BF-4FA6-9F74-4B526335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Biography—Thomas N</vt:lpstr>
    </vt:vector>
  </TitlesOfParts>
  <Company>Criminal Division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Biography—Thomas N</dc:title>
  <dc:creator>tburrows</dc:creator>
  <cp:lastModifiedBy>Burrows, Thomas (CRM)</cp:lastModifiedBy>
  <cp:revision>3</cp:revision>
  <dcterms:created xsi:type="dcterms:W3CDTF">2020-10-26T17:19:00Z</dcterms:created>
  <dcterms:modified xsi:type="dcterms:W3CDTF">2020-10-26T17:21:00Z</dcterms:modified>
</cp:coreProperties>
</file>