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8675" w14:textId="6DC11D5B" w:rsidR="003247EA" w:rsidRDefault="004F0599">
      <w:pPr>
        <w:rPr>
          <w:rFonts w:ascii="Geomanist" w:hAnsi="Geomanist"/>
          <w:b/>
          <w:bCs/>
        </w:rPr>
      </w:pPr>
      <w:r w:rsidRPr="003D6E3C">
        <w:rPr>
          <w:rFonts w:ascii="Geomanist" w:hAnsi="Geomanist"/>
          <w:b/>
          <w:bCs/>
        </w:rPr>
        <w:t>MARK CARROLL</w:t>
      </w:r>
      <w:r w:rsidR="00B36304">
        <w:rPr>
          <w:rFonts w:ascii="Geomanist" w:hAnsi="Geomanist"/>
          <w:b/>
          <w:bCs/>
        </w:rPr>
        <w:t>,</w:t>
      </w:r>
      <w:r w:rsidRPr="003D6E3C">
        <w:rPr>
          <w:rFonts w:ascii="Geomanist" w:hAnsi="Geomanist"/>
          <w:b/>
          <w:bCs/>
        </w:rPr>
        <w:t xml:space="preserve"> O.B.E</w:t>
      </w:r>
    </w:p>
    <w:p w14:paraId="24902A04" w14:textId="78AD9580" w:rsidR="00EE27EC" w:rsidRDefault="00EE27EC">
      <w:pPr>
        <w:rPr>
          <w:rFonts w:ascii="Geomanist" w:hAnsi="Geomanist"/>
          <w:b/>
          <w:bCs/>
        </w:rPr>
      </w:pPr>
      <w:r>
        <w:rPr>
          <w:rFonts w:ascii="Geomanist" w:hAnsi="Geomanist"/>
          <w:b/>
          <w:bCs/>
        </w:rPr>
        <w:t>DIRECTOR - CRIMINAL JUSTICE</w:t>
      </w:r>
    </w:p>
    <w:p w14:paraId="364D3973" w14:textId="3782C3B4" w:rsidR="00EE27EC" w:rsidRPr="003D6E3C" w:rsidRDefault="00EE27EC">
      <w:pPr>
        <w:rPr>
          <w:rFonts w:ascii="Geomanist" w:hAnsi="Geomanist"/>
          <w:b/>
          <w:bCs/>
        </w:rPr>
      </w:pPr>
      <w:r>
        <w:rPr>
          <w:rFonts w:ascii="Geomanist" w:hAnsi="Geomanist"/>
          <w:b/>
          <w:bCs/>
        </w:rPr>
        <w:t>INTERNATIONAL JU</w:t>
      </w:r>
      <w:r w:rsidR="001B1D32">
        <w:rPr>
          <w:rFonts w:ascii="Geomanist" w:hAnsi="Geomanist"/>
          <w:b/>
          <w:bCs/>
        </w:rPr>
        <w:t>S</w:t>
      </w:r>
      <w:r>
        <w:rPr>
          <w:rFonts w:ascii="Geomanist" w:hAnsi="Geomanist"/>
          <w:b/>
          <w:bCs/>
        </w:rPr>
        <w:t>TICE DEVELOPMENT</w:t>
      </w:r>
    </w:p>
    <w:p w14:paraId="10F0B483" w14:textId="7D49B8C3" w:rsidR="00985075" w:rsidRPr="004224C9" w:rsidRDefault="00985075">
      <w:pPr>
        <w:rPr>
          <w:rFonts w:ascii="Geomanist" w:hAnsi="Geomanist"/>
        </w:rPr>
      </w:pPr>
    </w:p>
    <w:p w14:paraId="4042E2E5" w14:textId="4B345D5E" w:rsidR="00822B03" w:rsidRPr="0052507C" w:rsidRDefault="00401560" w:rsidP="003C7A03">
      <w:pPr>
        <w:spacing w:line="276" w:lineRule="auto"/>
        <w:jc w:val="both"/>
        <w:rPr>
          <w:rFonts w:ascii="Arial" w:hAnsi="Arial" w:cs="Arial"/>
        </w:rPr>
      </w:pPr>
      <w:r w:rsidRPr="0052507C">
        <w:rPr>
          <w:rFonts w:ascii="Arial" w:hAnsi="Arial" w:cs="Arial"/>
        </w:rPr>
        <w:t xml:space="preserve">Mark is a highly experienced prosecutor and criminal justice advisor with over 25 years’ </w:t>
      </w:r>
      <w:r w:rsidR="00704CE7" w:rsidRPr="0052507C">
        <w:rPr>
          <w:rFonts w:ascii="Arial" w:hAnsi="Arial" w:cs="Arial"/>
        </w:rPr>
        <w:t>involvement</w:t>
      </w:r>
      <w:r w:rsidRPr="0052507C">
        <w:rPr>
          <w:rFonts w:ascii="Arial" w:hAnsi="Arial" w:cs="Arial"/>
        </w:rPr>
        <w:t xml:space="preserve"> in the criminal justice field.</w:t>
      </w:r>
    </w:p>
    <w:p w14:paraId="430C217A" w14:textId="77777777" w:rsidR="00897745" w:rsidRPr="0052507C" w:rsidRDefault="00897745" w:rsidP="003C7A03">
      <w:pPr>
        <w:spacing w:line="276" w:lineRule="auto"/>
        <w:jc w:val="both"/>
        <w:rPr>
          <w:rFonts w:ascii="Arial" w:hAnsi="Arial" w:cs="Arial"/>
        </w:rPr>
      </w:pPr>
    </w:p>
    <w:p w14:paraId="4ED07317" w14:textId="2A7C36D4" w:rsidR="00897745" w:rsidRPr="0052507C" w:rsidRDefault="00401560" w:rsidP="003C7A03">
      <w:pPr>
        <w:spacing w:line="276" w:lineRule="auto"/>
        <w:jc w:val="both"/>
        <w:rPr>
          <w:rStyle w:val="normaltextrun"/>
          <w:rFonts w:ascii="Arial" w:hAnsi="Arial" w:cs="Arial"/>
        </w:rPr>
      </w:pPr>
      <w:r w:rsidRPr="0052507C">
        <w:rPr>
          <w:rFonts w:ascii="Arial" w:hAnsi="Arial" w:cs="Arial"/>
        </w:rPr>
        <w:t xml:space="preserve">Mark has experience of working </w:t>
      </w:r>
      <w:r w:rsidR="00704CE7" w:rsidRPr="0052507C">
        <w:rPr>
          <w:rFonts w:ascii="Arial" w:hAnsi="Arial" w:cs="Arial"/>
        </w:rPr>
        <w:t>i</w:t>
      </w:r>
      <w:r w:rsidRPr="0052507C">
        <w:rPr>
          <w:rFonts w:ascii="Arial" w:hAnsi="Arial" w:cs="Arial"/>
        </w:rPr>
        <w:t xml:space="preserve">n the UK on complex serious and organised crime cases, public corruption and high-profile counter terrorism investigations and prosecutions. Mark has conducted overseas postings in Afghanistan, Kenya and Pakistan over eight years. </w:t>
      </w:r>
      <w:r w:rsidR="004224C9" w:rsidRPr="0052507C">
        <w:rPr>
          <w:rFonts w:ascii="Arial" w:hAnsi="Arial" w:cs="Arial"/>
        </w:rPr>
        <w:t xml:space="preserve"> </w:t>
      </w:r>
      <w:r w:rsidRPr="0052507C">
        <w:rPr>
          <w:rFonts w:ascii="Arial" w:hAnsi="Arial" w:cs="Arial"/>
        </w:rPr>
        <w:t>Mark spent three years in the world-renowned Counter Terrorism Division of the C</w:t>
      </w:r>
      <w:r w:rsidR="003D6E3C" w:rsidRPr="0052507C">
        <w:rPr>
          <w:rFonts w:ascii="Arial" w:hAnsi="Arial" w:cs="Arial"/>
        </w:rPr>
        <w:t xml:space="preserve">rown </w:t>
      </w:r>
      <w:r w:rsidRPr="0052507C">
        <w:rPr>
          <w:rFonts w:ascii="Arial" w:hAnsi="Arial" w:cs="Arial"/>
        </w:rPr>
        <w:t>P</w:t>
      </w:r>
      <w:r w:rsidR="003D6E3C" w:rsidRPr="0052507C">
        <w:rPr>
          <w:rFonts w:ascii="Arial" w:hAnsi="Arial" w:cs="Arial"/>
        </w:rPr>
        <w:t xml:space="preserve">rosecution </w:t>
      </w:r>
      <w:r w:rsidRPr="0052507C">
        <w:rPr>
          <w:rFonts w:ascii="Arial" w:hAnsi="Arial" w:cs="Arial"/>
        </w:rPr>
        <w:t>S</w:t>
      </w:r>
      <w:r w:rsidR="003D6E3C" w:rsidRPr="0052507C">
        <w:rPr>
          <w:rFonts w:ascii="Arial" w:hAnsi="Arial" w:cs="Arial"/>
        </w:rPr>
        <w:t>ervice</w:t>
      </w:r>
      <w:r w:rsidRPr="0052507C">
        <w:rPr>
          <w:rFonts w:ascii="Arial" w:hAnsi="Arial" w:cs="Arial"/>
        </w:rPr>
        <w:t xml:space="preserve"> at the forefront of national CT prosecutions</w:t>
      </w:r>
      <w:r w:rsidR="00704CE7" w:rsidRPr="0052507C">
        <w:rPr>
          <w:rFonts w:ascii="Arial" w:hAnsi="Arial" w:cs="Arial"/>
        </w:rPr>
        <w:t>.</w:t>
      </w:r>
      <w:r w:rsidRPr="0052507C">
        <w:rPr>
          <w:rFonts w:ascii="Arial" w:hAnsi="Arial" w:cs="Arial"/>
        </w:rPr>
        <w:t xml:space="preserve">  As National Cyber Terrorism Prosecution Lead, Mark drafted guidance for prosecutors, the security services and all police forces in England and Wales and delivered training across the UK, building capacity on cyberterrorism and CT strategic awareness training to prosecutors and investigators.</w:t>
      </w:r>
      <w:r w:rsidR="0052507C" w:rsidRPr="0052507C">
        <w:rPr>
          <w:rFonts w:ascii="Arial" w:hAnsi="Arial" w:cs="Arial"/>
        </w:rPr>
        <w:t xml:space="preserve">  </w:t>
      </w:r>
      <w:r w:rsidR="003D6E3C" w:rsidRPr="0052507C">
        <w:rPr>
          <w:rStyle w:val="normaltextrun"/>
          <w:rFonts w:ascii="Arial" w:hAnsi="Arial" w:cs="Arial"/>
        </w:rPr>
        <w:t>Mark has a LLB in Law, a LLM in Criminal Litigation and in 2012 became an Officer of the Order of the British Empire for services to Rule of Law in Afghanistan.</w:t>
      </w:r>
    </w:p>
    <w:p w14:paraId="6DC54340" w14:textId="77777777" w:rsidR="00897745" w:rsidRPr="0052507C" w:rsidRDefault="00897745" w:rsidP="003C7A03">
      <w:pPr>
        <w:spacing w:line="276" w:lineRule="auto"/>
        <w:jc w:val="both"/>
        <w:rPr>
          <w:rStyle w:val="normaltextrun"/>
          <w:rFonts w:ascii="Arial" w:hAnsi="Arial" w:cs="Arial"/>
        </w:rPr>
      </w:pPr>
    </w:p>
    <w:p w14:paraId="68E56FAD" w14:textId="667E35F4" w:rsidR="009D2D84" w:rsidRDefault="007701C2" w:rsidP="003C7A03">
      <w:pPr>
        <w:spacing w:line="276" w:lineRule="auto"/>
        <w:jc w:val="both"/>
        <w:rPr>
          <w:rStyle w:val="normaltextrun"/>
          <w:rFonts w:ascii="Arial" w:hAnsi="Arial" w:cs="Arial"/>
        </w:rPr>
      </w:pPr>
      <w:r>
        <w:rPr>
          <w:rFonts w:ascii="Arial" w:hAnsi="Arial" w:cs="Arial"/>
        </w:rPr>
        <w:t xml:space="preserve">Since retiring from public duty, </w:t>
      </w:r>
      <w:r w:rsidR="00401560" w:rsidRPr="0052507C">
        <w:rPr>
          <w:rFonts w:ascii="Arial" w:hAnsi="Arial" w:cs="Arial"/>
        </w:rPr>
        <w:t xml:space="preserve">Mark </w:t>
      </w:r>
      <w:r>
        <w:rPr>
          <w:rFonts w:ascii="Arial" w:hAnsi="Arial" w:cs="Arial"/>
        </w:rPr>
        <w:t xml:space="preserve">has been </w:t>
      </w:r>
      <w:r w:rsidR="0052507C">
        <w:rPr>
          <w:rFonts w:ascii="Arial" w:hAnsi="Arial" w:cs="Arial"/>
        </w:rPr>
        <w:t>working in numerous countries developing</w:t>
      </w:r>
      <w:r w:rsidR="00401560" w:rsidRPr="0052507C">
        <w:rPr>
          <w:rFonts w:ascii="Arial" w:hAnsi="Arial" w:cs="Arial"/>
        </w:rPr>
        <w:t xml:space="preserve"> </w:t>
      </w:r>
      <w:r w:rsidR="00DF0957">
        <w:rPr>
          <w:rFonts w:ascii="Arial" w:hAnsi="Arial" w:cs="Arial"/>
        </w:rPr>
        <w:t xml:space="preserve">capacity and delivering justice assistance, in particular on counter terrorism projects for the </w:t>
      </w:r>
      <w:r>
        <w:rPr>
          <w:rFonts w:ascii="Arial" w:hAnsi="Arial" w:cs="Arial"/>
        </w:rPr>
        <w:t xml:space="preserve">UK Foreign Office </w:t>
      </w:r>
      <w:r w:rsidR="00DF0957">
        <w:rPr>
          <w:rFonts w:ascii="Arial" w:hAnsi="Arial" w:cs="Arial"/>
        </w:rPr>
        <w:t xml:space="preserve">in Libya, Pakistan </w:t>
      </w:r>
      <w:r w:rsidR="00EE27EC">
        <w:rPr>
          <w:rFonts w:ascii="Arial" w:hAnsi="Arial" w:cs="Arial"/>
        </w:rPr>
        <w:t xml:space="preserve">and </w:t>
      </w:r>
      <w:r w:rsidR="00DF0957">
        <w:rPr>
          <w:rFonts w:ascii="Arial" w:hAnsi="Arial" w:cs="Arial"/>
        </w:rPr>
        <w:t>Indonesia</w:t>
      </w:r>
      <w:r>
        <w:rPr>
          <w:rFonts w:ascii="Arial" w:hAnsi="Arial" w:cs="Arial"/>
        </w:rPr>
        <w:t>.</w:t>
      </w:r>
      <w:r w:rsidR="00DF0957">
        <w:rPr>
          <w:rFonts w:ascii="Arial" w:hAnsi="Arial" w:cs="Arial"/>
        </w:rPr>
        <w:t xml:space="preserve"> </w:t>
      </w:r>
      <w:r w:rsidR="003C7A03">
        <w:rPr>
          <w:rFonts w:ascii="Arial" w:hAnsi="Arial" w:cs="Arial"/>
        </w:rPr>
        <w:t xml:space="preserve"> </w:t>
      </w:r>
      <w:r>
        <w:rPr>
          <w:rFonts w:ascii="Arial" w:hAnsi="Arial" w:cs="Arial"/>
        </w:rPr>
        <w:t xml:space="preserve">He </w:t>
      </w:r>
      <w:r w:rsidR="00D653BE" w:rsidRPr="0052507C">
        <w:rPr>
          <w:rStyle w:val="normaltextrun"/>
          <w:rFonts w:ascii="Arial" w:hAnsi="Arial" w:cs="Arial"/>
        </w:rPr>
        <w:t xml:space="preserve">is currently working </w:t>
      </w:r>
      <w:r>
        <w:rPr>
          <w:rStyle w:val="normaltextrun"/>
          <w:rFonts w:ascii="Arial" w:hAnsi="Arial" w:cs="Arial"/>
        </w:rPr>
        <w:t xml:space="preserve">as Prosecution Advisor </w:t>
      </w:r>
      <w:r w:rsidR="00D653BE" w:rsidRPr="0052507C">
        <w:rPr>
          <w:rStyle w:val="normaltextrun"/>
          <w:rFonts w:ascii="Arial" w:hAnsi="Arial" w:cs="Arial"/>
        </w:rPr>
        <w:t xml:space="preserve">in Seychelles on a </w:t>
      </w:r>
      <w:r w:rsidR="00897745" w:rsidRPr="0052507C">
        <w:rPr>
          <w:rStyle w:val="normaltextrun"/>
          <w:rFonts w:ascii="Arial" w:hAnsi="Arial" w:cs="Arial"/>
        </w:rPr>
        <w:t>high-profile</w:t>
      </w:r>
      <w:r w:rsidR="00D653BE" w:rsidRPr="0052507C">
        <w:rPr>
          <w:rStyle w:val="normaltextrun"/>
          <w:rFonts w:ascii="Arial" w:hAnsi="Arial" w:cs="Arial"/>
        </w:rPr>
        <w:t xml:space="preserve"> corruption</w:t>
      </w:r>
      <w:r w:rsidR="00EE27EC">
        <w:rPr>
          <w:rStyle w:val="normaltextrun"/>
          <w:rFonts w:ascii="Arial" w:hAnsi="Arial" w:cs="Arial"/>
        </w:rPr>
        <w:t xml:space="preserve">, </w:t>
      </w:r>
      <w:r w:rsidR="00D653BE" w:rsidRPr="0052507C">
        <w:rPr>
          <w:rStyle w:val="normaltextrun"/>
          <w:rFonts w:ascii="Arial" w:hAnsi="Arial" w:cs="Arial"/>
        </w:rPr>
        <w:t xml:space="preserve">money laundering </w:t>
      </w:r>
      <w:r w:rsidR="00EE27EC">
        <w:rPr>
          <w:rStyle w:val="normaltextrun"/>
          <w:rFonts w:ascii="Arial" w:hAnsi="Arial" w:cs="Arial"/>
        </w:rPr>
        <w:t xml:space="preserve">and terrorism </w:t>
      </w:r>
      <w:r>
        <w:rPr>
          <w:rStyle w:val="normaltextrun"/>
          <w:rFonts w:ascii="Arial" w:hAnsi="Arial" w:cs="Arial"/>
        </w:rPr>
        <w:t>case</w:t>
      </w:r>
      <w:r w:rsidR="00B36304">
        <w:rPr>
          <w:rStyle w:val="normaltextrun"/>
          <w:rFonts w:ascii="Arial" w:hAnsi="Arial" w:cs="Arial"/>
        </w:rPr>
        <w:t>, heavy with digital evidence, alongside</w:t>
      </w:r>
      <w:r>
        <w:rPr>
          <w:rStyle w:val="normaltextrun"/>
          <w:rFonts w:ascii="Arial" w:hAnsi="Arial" w:cs="Arial"/>
        </w:rPr>
        <w:t xml:space="preserve"> </w:t>
      </w:r>
      <w:r w:rsidR="00EE4B94" w:rsidRPr="0052507C">
        <w:rPr>
          <w:rStyle w:val="normaltextrun"/>
          <w:rFonts w:ascii="Arial" w:hAnsi="Arial" w:cs="Arial"/>
        </w:rPr>
        <w:t xml:space="preserve">the Anti-Corruption Commission </w:t>
      </w:r>
      <w:r w:rsidR="00EE27EC">
        <w:rPr>
          <w:rStyle w:val="normaltextrun"/>
          <w:rFonts w:ascii="Arial" w:hAnsi="Arial" w:cs="Arial"/>
        </w:rPr>
        <w:t xml:space="preserve">Seychelles </w:t>
      </w:r>
      <w:r w:rsidR="00B36304">
        <w:rPr>
          <w:rStyle w:val="normaltextrun"/>
          <w:rFonts w:ascii="Arial" w:hAnsi="Arial" w:cs="Arial"/>
        </w:rPr>
        <w:t xml:space="preserve">and </w:t>
      </w:r>
      <w:r w:rsidR="00EE27EC">
        <w:rPr>
          <w:rStyle w:val="normaltextrun"/>
          <w:rFonts w:ascii="Arial" w:hAnsi="Arial" w:cs="Arial"/>
        </w:rPr>
        <w:t xml:space="preserve">the </w:t>
      </w:r>
      <w:r w:rsidR="00B36304" w:rsidRPr="0052507C">
        <w:rPr>
          <w:rStyle w:val="normaltextrun"/>
          <w:rFonts w:ascii="Arial" w:hAnsi="Arial" w:cs="Arial"/>
        </w:rPr>
        <w:t>A</w:t>
      </w:r>
      <w:r w:rsidR="00EE27EC">
        <w:rPr>
          <w:rStyle w:val="normaltextrun"/>
          <w:rFonts w:ascii="Arial" w:hAnsi="Arial" w:cs="Arial"/>
        </w:rPr>
        <w:t xml:space="preserve">ttorney </w:t>
      </w:r>
      <w:r w:rsidR="00B36304">
        <w:rPr>
          <w:rStyle w:val="normaltextrun"/>
          <w:rFonts w:ascii="Arial" w:hAnsi="Arial" w:cs="Arial"/>
        </w:rPr>
        <w:t>G</w:t>
      </w:r>
      <w:r w:rsidR="00EE27EC">
        <w:rPr>
          <w:rStyle w:val="normaltextrun"/>
          <w:rFonts w:ascii="Arial" w:hAnsi="Arial" w:cs="Arial"/>
        </w:rPr>
        <w:t xml:space="preserve">eneral’s </w:t>
      </w:r>
      <w:r w:rsidR="00B36304">
        <w:rPr>
          <w:rStyle w:val="normaltextrun"/>
          <w:rFonts w:ascii="Arial" w:hAnsi="Arial" w:cs="Arial"/>
        </w:rPr>
        <w:t>O</w:t>
      </w:r>
      <w:r w:rsidR="00EE27EC">
        <w:rPr>
          <w:rStyle w:val="normaltextrun"/>
          <w:rFonts w:ascii="Arial" w:hAnsi="Arial" w:cs="Arial"/>
        </w:rPr>
        <w:t>ffice</w:t>
      </w:r>
      <w:r w:rsidR="00B36304">
        <w:rPr>
          <w:rStyle w:val="normaltextrun"/>
          <w:rFonts w:ascii="Arial" w:hAnsi="Arial" w:cs="Arial"/>
        </w:rPr>
        <w:t>.</w:t>
      </w:r>
    </w:p>
    <w:p w14:paraId="5FC7BACF" w14:textId="0C568F50" w:rsidR="007701C2" w:rsidRDefault="007701C2" w:rsidP="003C7A03">
      <w:pPr>
        <w:spacing w:line="276" w:lineRule="auto"/>
        <w:jc w:val="both"/>
        <w:rPr>
          <w:rStyle w:val="normaltextrun"/>
          <w:rFonts w:ascii="Arial" w:hAnsi="Arial" w:cs="Arial"/>
        </w:rPr>
      </w:pPr>
    </w:p>
    <w:p w14:paraId="4199C127" w14:textId="17ADB627" w:rsidR="003C7A03" w:rsidRPr="003C7A03" w:rsidRDefault="007701C2" w:rsidP="003C7A03">
      <w:pPr>
        <w:spacing w:line="276" w:lineRule="auto"/>
        <w:jc w:val="both"/>
        <w:rPr>
          <w:rFonts w:ascii="Arial" w:eastAsia="Times New Roman" w:hAnsi="Arial" w:cs="Arial"/>
          <w:lang w:eastAsia="en-GB"/>
        </w:rPr>
      </w:pPr>
      <w:r w:rsidRPr="003C7A03">
        <w:rPr>
          <w:rStyle w:val="normaltextrun"/>
          <w:rFonts w:ascii="Arial" w:hAnsi="Arial" w:cs="Arial"/>
        </w:rPr>
        <w:t>Mark first joined the IAP in 2003 and has attended many annual and regional conferences as a delegate and guest speaker.  In 2022</w:t>
      </w:r>
      <w:r w:rsidR="003C7A03">
        <w:rPr>
          <w:rStyle w:val="normaltextrun"/>
          <w:rFonts w:ascii="Arial" w:hAnsi="Arial" w:cs="Arial"/>
        </w:rPr>
        <w:t>,</w:t>
      </w:r>
      <w:r w:rsidRPr="003C7A03">
        <w:rPr>
          <w:rStyle w:val="normaltextrun"/>
          <w:rFonts w:ascii="Arial" w:hAnsi="Arial" w:cs="Arial"/>
        </w:rPr>
        <w:t xml:space="preserve"> Mark spoke in Georgia on</w:t>
      </w:r>
      <w:r w:rsidR="003C7A03">
        <w:rPr>
          <w:rStyle w:val="normaltextrun"/>
          <w:rFonts w:ascii="Arial" w:hAnsi="Arial" w:cs="Arial"/>
        </w:rPr>
        <w:t xml:space="preserve"> </w:t>
      </w:r>
      <w:r w:rsidR="003C7A03" w:rsidRPr="003C7A03">
        <w:rPr>
          <w:rFonts w:ascii="Arial" w:eastAsia="Times New Roman" w:hAnsi="Arial" w:cs="Arial"/>
          <w:i/>
          <w:iCs/>
          <w:color w:val="000000"/>
          <w:lang w:eastAsia="en-GB"/>
        </w:rPr>
        <w:t>Prosecuting crimes on the Darknet</w:t>
      </w:r>
      <w:r w:rsidR="003C7A03" w:rsidRPr="003C7A03">
        <w:rPr>
          <w:rFonts w:ascii="Arial" w:eastAsia="Times New Roman" w:hAnsi="Arial" w:cs="Arial"/>
          <w:color w:val="000000"/>
          <w:lang w:eastAsia="en-GB"/>
        </w:rPr>
        <w:t xml:space="preserve">, and </w:t>
      </w:r>
      <w:r w:rsidR="003C7A03">
        <w:rPr>
          <w:rFonts w:ascii="Arial" w:eastAsia="Times New Roman" w:hAnsi="Arial" w:cs="Arial"/>
          <w:color w:val="000000"/>
          <w:lang w:eastAsia="en-GB"/>
        </w:rPr>
        <w:t xml:space="preserve">acted </w:t>
      </w:r>
      <w:r w:rsidR="003C7A03" w:rsidRPr="003C7A03">
        <w:rPr>
          <w:rFonts w:ascii="Arial" w:eastAsia="Times New Roman" w:hAnsi="Arial" w:cs="Arial"/>
          <w:color w:val="000000"/>
          <w:lang w:eastAsia="en-GB"/>
        </w:rPr>
        <w:t>as</w:t>
      </w:r>
      <w:r w:rsidR="00B36304">
        <w:rPr>
          <w:rFonts w:ascii="Arial" w:eastAsia="Times New Roman" w:hAnsi="Arial" w:cs="Arial"/>
          <w:color w:val="000000"/>
          <w:lang w:eastAsia="en-GB"/>
        </w:rPr>
        <w:t xml:space="preserve"> </w:t>
      </w:r>
      <w:r w:rsidR="003C7A03" w:rsidRPr="003C7A03">
        <w:rPr>
          <w:rFonts w:ascii="Arial" w:eastAsia="Times New Roman" w:hAnsi="Arial" w:cs="Arial"/>
          <w:color w:val="000000"/>
          <w:lang w:eastAsia="en-GB"/>
        </w:rPr>
        <w:t xml:space="preserve">Chair of the </w:t>
      </w:r>
      <w:r w:rsidR="003C7A03" w:rsidRPr="003C7A03">
        <w:rPr>
          <w:rFonts w:ascii="Arial" w:eastAsia="Times New Roman" w:hAnsi="Arial" w:cs="Arial"/>
          <w:i/>
          <w:iCs/>
          <w:color w:val="000000"/>
          <w:lang w:eastAsia="en-GB"/>
        </w:rPr>
        <w:t>Money Laundering through Virtual Assets</w:t>
      </w:r>
      <w:r w:rsidR="003C7A03">
        <w:rPr>
          <w:rFonts w:ascii="Arial" w:eastAsia="Times New Roman" w:hAnsi="Arial" w:cs="Arial"/>
          <w:color w:val="000000"/>
          <w:lang w:eastAsia="en-GB"/>
        </w:rPr>
        <w:t xml:space="preserve"> session.</w:t>
      </w:r>
    </w:p>
    <w:p w14:paraId="6FC4AA0E" w14:textId="4293BADA" w:rsidR="007701C2" w:rsidRPr="0052507C" w:rsidRDefault="007701C2" w:rsidP="0052507C">
      <w:pPr>
        <w:spacing w:line="276" w:lineRule="auto"/>
        <w:jc w:val="both"/>
        <w:rPr>
          <w:rFonts w:ascii="Arial" w:hAnsi="Arial" w:cs="Arial"/>
        </w:rPr>
      </w:pPr>
    </w:p>
    <w:p w14:paraId="1042135E" w14:textId="77777777" w:rsidR="00985075" w:rsidRPr="004224C9" w:rsidRDefault="00985075">
      <w:pPr>
        <w:rPr>
          <w:rFonts w:ascii="Geomanist" w:hAnsi="Geomanist" w:cs="Arial"/>
        </w:rPr>
      </w:pPr>
    </w:p>
    <w:sectPr w:rsidR="00985075" w:rsidRPr="00422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manist">
    <w:altName w:val="Calibri"/>
    <w:panose1 w:val="00000000000000000000"/>
    <w:charset w:val="4D"/>
    <w:family w:val="auto"/>
    <w:notTrueType/>
    <w:pitch w:val="variable"/>
    <w:sig w:usb0="A000002F" w:usb1="1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99"/>
    <w:rsid w:val="000235EB"/>
    <w:rsid w:val="000D0E22"/>
    <w:rsid w:val="000D59BA"/>
    <w:rsid w:val="001B1D32"/>
    <w:rsid w:val="003247EA"/>
    <w:rsid w:val="003C7A03"/>
    <w:rsid w:val="003D6E3C"/>
    <w:rsid w:val="00401560"/>
    <w:rsid w:val="004224C9"/>
    <w:rsid w:val="004F0599"/>
    <w:rsid w:val="0052507C"/>
    <w:rsid w:val="00704CE7"/>
    <w:rsid w:val="007701C2"/>
    <w:rsid w:val="007A210C"/>
    <w:rsid w:val="00822B03"/>
    <w:rsid w:val="00843D23"/>
    <w:rsid w:val="00897745"/>
    <w:rsid w:val="008B5FE4"/>
    <w:rsid w:val="0094554C"/>
    <w:rsid w:val="00985075"/>
    <w:rsid w:val="009D2D84"/>
    <w:rsid w:val="00B36304"/>
    <w:rsid w:val="00D653BE"/>
    <w:rsid w:val="00DF0957"/>
    <w:rsid w:val="00E253BF"/>
    <w:rsid w:val="00E9791C"/>
    <w:rsid w:val="00EB195C"/>
    <w:rsid w:val="00EE27EC"/>
    <w:rsid w:val="00EE4B94"/>
    <w:rsid w:val="00F908D0"/>
    <w:rsid w:val="00F916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929C"/>
  <w15:chartTrackingRefBased/>
  <w15:docId w15:val="{296D7AE1-3661-C244-9FBC-EE0B2138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F0599"/>
  </w:style>
  <w:style w:type="paragraph" w:customStyle="1" w:styleId="paragraph">
    <w:name w:val="paragraph"/>
    <w:basedOn w:val="Normal"/>
    <w:rsid w:val="00985075"/>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401560"/>
    <w:pPr>
      <w:spacing w:before="100" w:beforeAutospacing="1" w:after="100" w:afterAutospacing="1"/>
    </w:pPr>
    <w:rPr>
      <w:rFonts w:ascii="Times New Roman" w:eastAsiaTheme="minorEastAsia" w:hAnsi="Times New Roman" w:cs="Times New Roman"/>
      <w:lang w:eastAsia="en-GB"/>
    </w:rPr>
  </w:style>
  <w:style w:type="paragraph" w:styleId="NoSpacing">
    <w:name w:val="No Spacing"/>
    <w:uiPriority w:val="1"/>
    <w:qFormat/>
    <w:rsid w:val="00897745"/>
  </w:style>
  <w:style w:type="character" w:customStyle="1" w:styleId="apple-converted-space">
    <w:name w:val="apple-converted-space"/>
    <w:basedOn w:val="DefaultParagraphFont"/>
    <w:rsid w:val="003C7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5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Carroll</dc:creator>
  <cp:keywords/>
  <dc:description/>
  <cp:lastModifiedBy>General Counsel</cp:lastModifiedBy>
  <cp:revision>5</cp:revision>
  <dcterms:created xsi:type="dcterms:W3CDTF">2023-09-11T15:58:00Z</dcterms:created>
  <dcterms:modified xsi:type="dcterms:W3CDTF">2023-09-14T06:31:00Z</dcterms:modified>
</cp:coreProperties>
</file>