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D670" w14:textId="76365FA5" w:rsidR="0043116B" w:rsidRPr="0043116B" w:rsidRDefault="0043116B" w:rsidP="0043116B">
      <w:pPr>
        <w:jc w:val="both"/>
        <w:rPr>
          <w:rFonts w:cstheme="minorHAnsi"/>
          <w:b/>
          <w:bCs/>
          <w:lang w:val="en-US"/>
        </w:rPr>
      </w:pPr>
      <w:r w:rsidRPr="0043116B">
        <w:rPr>
          <w:rFonts w:cstheme="minorHAnsi"/>
          <w:b/>
          <w:bCs/>
          <w:lang w:val="en-US"/>
        </w:rPr>
        <w:t>BIOGRAPHY – LISEL AVEY</w:t>
      </w:r>
    </w:p>
    <w:p w14:paraId="67B220B3" w14:textId="77777777" w:rsidR="0043116B" w:rsidRPr="0043116B" w:rsidRDefault="0043116B" w:rsidP="0043116B">
      <w:pPr>
        <w:jc w:val="both"/>
        <w:rPr>
          <w:rFonts w:cstheme="minorHAnsi"/>
          <w:b/>
          <w:bCs/>
          <w:lang w:val="en-US"/>
        </w:rPr>
      </w:pPr>
    </w:p>
    <w:p w14:paraId="65864BC7" w14:textId="500C4748" w:rsidR="0043116B" w:rsidRPr="0043116B" w:rsidRDefault="0043116B" w:rsidP="0043116B">
      <w:pPr>
        <w:jc w:val="both"/>
        <w:rPr>
          <w:rFonts w:cstheme="minorHAnsi"/>
        </w:rPr>
      </w:pPr>
      <w:r w:rsidRPr="0043116B">
        <w:rPr>
          <w:rFonts w:cstheme="minorHAnsi"/>
        </w:rPr>
        <w:t xml:space="preserve">Lisel Avey is a Senior State Prosecutor for the Office of the Director of Public Prosecutions for Western Australia. She graduated from the University of Western Australia with a Bachelor of Laws/Bachelor of Arts (Political Science). She has been practicing as a State Prosecutor since 2009. From 2010 to 2019 Lisel prosecuted serious criminal trial in the District and Supreme Courts of Western Australia, predominantly in relation to child sexual abuse, in Perth and on regional circuit. Over the last four years she has led a team of </w:t>
      </w:r>
      <w:r w:rsidRPr="0043116B">
        <w:rPr>
          <w:rFonts w:cstheme="minorHAnsi"/>
        </w:rPr>
        <w:t>thirty-five</w:t>
      </w:r>
      <w:r w:rsidRPr="0043116B">
        <w:rPr>
          <w:rFonts w:cstheme="minorHAnsi"/>
        </w:rPr>
        <w:t xml:space="preserve"> prosecutors and is involved in training, recruitment, strategic </w:t>
      </w:r>
      <w:proofErr w:type="gramStart"/>
      <w:r w:rsidRPr="0043116B">
        <w:rPr>
          <w:rFonts w:cstheme="minorHAnsi"/>
        </w:rPr>
        <w:t>planning</w:t>
      </w:r>
      <w:proofErr w:type="gramEnd"/>
      <w:r w:rsidRPr="0043116B">
        <w:rPr>
          <w:rFonts w:cstheme="minorHAnsi"/>
        </w:rPr>
        <w:t xml:space="preserve"> and mental health &amp; wellbeing initiatives. </w:t>
      </w:r>
    </w:p>
    <w:p w14:paraId="2CD0A1D3" w14:textId="77777777" w:rsidR="0043116B" w:rsidRPr="0043116B" w:rsidRDefault="0043116B" w:rsidP="0043116B">
      <w:pPr>
        <w:jc w:val="both"/>
        <w:rPr>
          <w:rFonts w:cstheme="minorHAnsi"/>
          <w:b/>
          <w:bCs/>
          <w:lang w:val="en-US"/>
        </w:rPr>
      </w:pPr>
    </w:p>
    <w:sectPr w:rsidR="0043116B" w:rsidRPr="0043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6B"/>
    <w:rsid w:val="00431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DD3E"/>
  <w15:chartTrackingRefBased/>
  <w15:docId w15:val="{FD8B4BB5-9800-41AF-A336-103AF508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Avey, Lisel</dc:creator>
  <cp:keywords/>
  <dc:description/>
  <cp:lastModifiedBy>Avey, Lisel</cp:lastModifiedBy>
  <cp:revision>1</cp:revision>
  <dcterms:created xsi:type="dcterms:W3CDTF">2023-08-24T13:32:00Z</dcterms:created>
  <dcterms:modified xsi:type="dcterms:W3CDTF">2023-08-24T13:32:00Z</dcterms:modified>
</cp:coreProperties>
</file>