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C075E" w14:textId="52A76C1F" w:rsidR="0004330A" w:rsidRDefault="0004330A" w:rsidP="009A42C3">
      <w:pPr>
        <w:pStyle w:val="Default"/>
      </w:pPr>
      <w:r w:rsidRPr="0004330A">
        <w:rPr>
          <w:b/>
          <w:bCs/>
        </w:rPr>
        <w:t xml:space="preserve">Jacqueline Beckles </w:t>
      </w:r>
      <w:r w:rsidR="009629FF" w:rsidRPr="009629FF">
        <w:rPr>
          <w:bCs/>
        </w:rPr>
        <w:t>is</w:t>
      </w:r>
      <w:r w:rsidR="009629FF">
        <w:rPr>
          <w:b/>
          <w:bCs/>
        </w:rPr>
        <w:t xml:space="preserve"> </w:t>
      </w:r>
      <w:r w:rsidR="001E2F04" w:rsidRPr="001E2F04">
        <w:rPr>
          <w:bCs/>
        </w:rPr>
        <w:t>a</w:t>
      </w:r>
      <w:r w:rsidR="001E2F04">
        <w:rPr>
          <w:b/>
          <w:bCs/>
        </w:rPr>
        <w:t xml:space="preserve"> </w:t>
      </w:r>
      <w:r w:rsidR="00C54495" w:rsidRPr="00C54495">
        <w:rPr>
          <w:bCs/>
        </w:rPr>
        <w:t>G</w:t>
      </w:r>
      <w:r w:rsidR="001E2F04" w:rsidRPr="00C54495">
        <w:rPr>
          <w:bCs/>
        </w:rPr>
        <w:t>eneral</w:t>
      </w:r>
      <w:r w:rsidR="001E2F04" w:rsidRPr="001E2F04">
        <w:rPr>
          <w:bCs/>
        </w:rPr>
        <w:t xml:space="preserve"> </w:t>
      </w:r>
      <w:r w:rsidR="009629FF">
        <w:rPr>
          <w:bCs/>
        </w:rPr>
        <w:t>Counsel with the Department of Justice Canada, International Assistance Group, where she has worked since 2009</w:t>
      </w:r>
      <w:r w:rsidR="00315D5B">
        <w:rPr>
          <w:bCs/>
        </w:rPr>
        <w:t xml:space="preserve">, </w:t>
      </w:r>
      <w:r w:rsidR="003B7EEC">
        <w:rPr>
          <w:bCs/>
        </w:rPr>
        <w:t>working in the areas of extradition and mutual legal assistance</w:t>
      </w:r>
      <w:r w:rsidR="009629FF">
        <w:rPr>
          <w:bCs/>
        </w:rPr>
        <w:t xml:space="preserve">.  </w:t>
      </w:r>
      <w:r w:rsidR="003B7EEC">
        <w:rPr>
          <w:bCs/>
        </w:rPr>
        <w:t xml:space="preserve"> </w:t>
      </w:r>
      <w:r w:rsidR="009629FF">
        <w:rPr>
          <w:bCs/>
        </w:rPr>
        <w:t xml:space="preserve">She holds degrees in both civil and common law from the University of Ottawa and has been a </w:t>
      </w:r>
      <w:r w:rsidRPr="0004330A">
        <w:t xml:space="preserve">member of the Law Society of </w:t>
      </w:r>
      <w:r w:rsidR="009629FF">
        <w:t xml:space="preserve">Ontario since </w:t>
      </w:r>
      <w:r w:rsidRPr="0004330A">
        <w:t xml:space="preserve">2003. </w:t>
      </w:r>
    </w:p>
    <w:p w14:paraId="71836D6C" w14:textId="77777777" w:rsidR="009A42C3" w:rsidRPr="0004330A" w:rsidRDefault="009A42C3" w:rsidP="009A42C3">
      <w:pPr>
        <w:pStyle w:val="Default"/>
      </w:pPr>
    </w:p>
    <w:p w14:paraId="5A09C4FD" w14:textId="77777777" w:rsidR="0004330A" w:rsidRPr="0004330A" w:rsidRDefault="0004330A" w:rsidP="009A42C3">
      <w:pPr>
        <w:pStyle w:val="Default"/>
      </w:pPr>
      <w:r w:rsidRPr="0004330A">
        <w:t xml:space="preserve">Jacqueline practiced criminal law </w:t>
      </w:r>
      <w:r w:rsidR="000113DE">
        <w:t xml:space="preserve">as a member of the defence bar </w:t>
      </w:r>
      <w:r w:rsidRPr="0004330A">
        <w:t xml:space="preserve">in Ottawa from 2003 to 2006.  </w:t>
      </w:r>
      <w:r w:rsidR="001E2F04">
        <w:t>S</w:t>
      </w:r>
      <w:r w:rsidRPr="0004330A">
        <w:t xml:space="preserve">he had the opportunity to Clerk for the Supreme Court of Barbados and work as a </w:t>
      </w:r>
      <w:r w:rsidR="00542323">
        <w:t>R</w:t>
      </w:r>
      <w:r w:rsidRPr="0004330A">
        <w:t xml:space="preserve">esearch </w:t>
      </w:r>
      <w:r w:rsidR="00542323">
        <w:t>F</w:t>
      </w:r>
      <w:r w:rsidRPr="0004330A">
        <w:t xml:space="preserve">ellow at the University of the West Indies, before returning to Ottawa to resume her practice. </w:t>
      </w:r>
    </w:p>
    <w:p w14:paraId="43D70862" w14:textId="77777777" w:rsidR="00330BC9" w:rsidRDefault="00330BC9" w:rsidP="009A42C3">
      <w:pPr>
        <w:pStyle w:val="Default"/>
      </w:pPr>
    </w:p>
    <w:p w14:paraId="2132DB0E" w14:textId="1C1C7D7C" w:rsidR="007F185F" w:rsidRDefault="007F185F" w:rsidP="009A42C3">
      <w:pPr>
        <w:pStyle w:val="Default"/>
      </w:pPr>
      <w:r>
        <w:t>Within the Department of Justice, she has been the Team Leader for incoming requests on the Mutual legal assistance team, the Non-US extradition Team and currently leads the team responsible for proving legal advice to the Minister of Justice of Canada on extradition cases.</w:t>
      </w:r>
    </w:p>
    <w:p w14:paraId="7B3F0C08" w14:textId="77777777" w:rsidR="007F185F" w:rsidRDefault="007F185F" w:rsidP="009A42C3">
      <w:pPr>
        <w:pStyle w:val="Default"/>
      </w:pPr>
    </w:p>
    <w:p w14:paraId="1C018DCD" w14:textId="50E37509" w:rsidR="007F185F" w:rsidRDefault="007F185F" w:rsidP="009A42C3">
      <w:pPr>
        <w:pStyle w:val="Default"/>
      </w:pPr>
      <w:r>
        <w:t>Within the IAG, she is also the point of contact for anti-corruption matters and has formed part of the team providing responses to evaluators of Canada’s implementation of the UN Convention Against Corruption, the OECD Anti-Bribery Convention and the OAS Inter-American Convention against Corruption</w:t>
      </w:r>
      <w:r w:rsidR="002C2255">
        <w:t>.</w:t>
      </w:r>
    </w:p>
    <w:p w14:paraId="44B06757" w14:textId="77777777" w:rsidR="007F185F" w:rsidRDefault="007F185F" w:rsidP="009A42C3">
      <w:pPr>
        <w:pStyle w:val="Default"/>
      </w:pPr>
    </w:p>
    <w:p w14:paraId="5110A0EF" w14:textId="2207298A" w:rsidR="007F185F" w:rsidRDefault="007F185F" w:rsidP="009A42C3">
      <w:pPr>
        <w:pStyle w:val="Default"/>
      </w:pPr>
      <w:r>
        <w:t xml:space="preserve">She also regularly provides training to </w:t>
      </w:r>
      <w:r w:rsidR="002C2255">
        <w:t xml:space="preserve">domestic and </w:t>
      </w:r>
      <w:r>
        <w:t xml:space="preserve">international </w:t>
      </w:r>
      <w:r w:rsidR="00E82490">
        <w:t xml:space="preserve">law enforcement and prosecution </w:t>
      </w:r>
      <w:r>
        <w:t xml:space="preserve">authorities and organizations on Canada’s mutual legal assistance </w:t>
      </w:r>
      <w:r w:rsidR="002C2255">
        <w:t xml:space="preserve">and extradition </w:t>
      </w:r>
      <w:r>
        <w:t>regime</w:t>
      </w:r>
      <w:r w:rsidR="002C2255">
        <w:t>.</w:t>
      </w:r>
    </w:p>
    <w:sectPr w:rsidR="007F185F" w:rsidSect="00F60C8E"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B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1" w:visibleStyles="0" w:alternateStyleNames="1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30A"/>
    <w:rsid w:val="000113DE"/>
    <w:rsid w:val="0004330A"/>
    <w:rsid w:val="0005004E"/>
    <w:rsid w:val="000B3FFF"/>
    <w:rsid w:val="000D4832"/>
    <w:rsid w:val="000D4CCE"/>
    <w:rsid w:val="000D6900"/>
    <w:rsid w:val="000E0FE0"/>
    <w:rsid w:val="000F05E4"/>
    <w:rsid w:val="000F186A"/>
    <w:rsid w:val="000F333F"/>
    <w:rsid w:val="0010104E"/>
    <w:rsid w:val="00117E22"/>
    <w:rsid w:val="00120F8A"/>
    <w:rsid w:val="00137D30"/>
    <w:rsid w:val="0017779B"/>
    <w:rsid w:val="001A4DF8"/>
    <w:rsid w:val="001B7A53"/>
    <w:rsid w:val="001C13CE"/>
    <w:rsid w:val="001D1BD3"/>
    <w:rsid w:val="001E2F04"/>
    <w:rsid w:val="001F04A1"/>
    <w:rsid w:val="00207869"/>
    <w:rsid w:val="0023690B"/>
    <w:rsid w:val="00237F54"/>
    <w:rsid w:val="00240306"/>
    <w:rsid w:val="002712F8"/>
    <w:rsid w:val="002B0C68"/>
    <w:rsid w:val="002C0FB2"/>
    <w:rsid w:val="002C2255"/>
    <w:rsid w:val="002E5794"/>
    <w:rsid w:val="002F1777"/>
    <w:rsid w:val="00310A94"/>
    <w:rsid w:val="00315D5B"/>
    <w:rsid w:val="00330BC9"/>
    <w:rsid w:val="00343075"/>
    <w:rsid w:val="0035794C"/>
    <w:rsid w:val="00397F64"/>
    <w:rsid w:val="003A514D"/>
    <w:rsid w:val="003B7EEC"/>
    <w:rsid w:val="003C69B2"/>
    <w:rsid w:val="003F0317"/>
    <w:rsid w:val="003F7656"/>
    <w:rsid w:val="004074A8"/>
    <w:rsid w:val="0042145F"/>
    <w:rsid w:val="00422E45"/>
    <w:rsid w:val="00444E93"/>
    <w:rsid w:val="00454598"/>
    <w:rsid w:val="00472520"/>
    <w:rsid w:val="00482EBE"/>
    <w:rsid w:val="004B536A"/>
    <w:rsid w:val="00504955"/>
    <w:rsid w:val="00515C5A"/>
    <w:rsid w:val="005229C8"/>
    <w:rsid w:val="0052661A"/>
    <w:rsid w:val="00542323"/>
    <w:rsid w:val="00543117"/>
    <w:rsid w:val="00555CC6"/>
    <w:rsid w:val="00557934"/>
    <w:rsid w:val="00565817"/>
    <w:rsid w:val="0058584F"/>
    <w:rsid w:val="005A4DB2"/>
    <w:rsid w:val="005A4FAA"/>
    <w:rsid w:val="005C45CF"/>
    <w:rsid w:val="005F3EEA"/>
    <w:rsid w:val="0060661F"/>
    <w:rsid w:val="00653C0F"/>
    <w:rsid w:val="0067487C"/>
    <w:rsid w:val="006A72C8"/>
    <w:rsid w:val="006E4D66"/>
    <w:rsid w:val="007905DC"/>
    <w:rsid w:val="00791CCC"/>
    <w:rsid w:val="007F185F"/>
    <w:rsid w:val="007F232C"/>
    <w:rsid w:val="0080401D"/>
    <w:rsid w:val="00812814"/>
    <w:rsid w:val="0081716C"/>
    <w:rsid w:val="00835157"/>
    <w:rsid w:val="00836D10"/>
    <w:rsid w:val="008850D5"/>
    <w:rsid w:val="008A0E66"/>
    <w:rsid w:val="008B4181"/>
    <w:rsid w:val="008D1002"/>
    <w:rsid w:val="008D395E"/>
    <w:rsid w:val="008E52B6"/>
    <w:rsid w:val="008F2908"/>
    <w:rsid w:val="00954F37"/>
    <w:rsid w:val="00956DC3"/>
    <w:rsid w:val="009629FF"/>
    <w:rsid w:val="009875F8"/>
    <w:rsid w:val="0099257C"/>
    <w:rsid w:val="00993DFF"/>
    <w:rsid w:val="009A42C3"/>
    <w:rsid w:val="009C6A37"/>
    <w:rsid w:val="009D3930"/>
    <w:rsid w:val="009E171E"/>
    <w:rsid w:val="009E37F6"/>
    <w:rsid w:val="009F3C0C"/>
    <w:rsid w:val="00A0793B"/>
    <w:rsid w:val="00A277EC"/>
    <w:rsid w:val="00A3113C"/>
    <w:rsid w:val="00A56DEE"/>
    <w:rsid w:val="00A656DD"/>
    <w:rsid w:val="00A81AD1"/>
    <w:rsid w:val="00A94926"/>
    <w:rsid w:val="00AA29A5"/>
    <w:rsid w:val="00AE24D0"/>
    <w:rsid w:val="00AE3A8C"/>
    <w:rsid w:val="00AF3FE5"/>
    <w:rsid w:val="00AF6940"/>
    <w:rsid w:val="00B333BA"/>
    <w:rsid w:val="00B708F3"/>
    <w:rsid w:val="00B71F62"/>
    <w:rsid w:val="00B90D85"/>
    <w:rsid w:val="00B921C8"/>
    <w:rsid w:val="00BB4B52"/>
    <w:rsid w:val="00BE2DED"/>
    <w:rsid w:val="00C33B27"/>
    <w:rsid w:val="00C54495"/>
    <w:rsid w:val="00C720E9"/>
    <w:rsid w:val="00C75066"/>
    <w:rsid w:val="00CA5EAB"/>
    <w:rsid w:val="00CC1FCC"/>
    <w:rsid w:val="00CE6799"/>
    <w:rsid w:val="00CF2429"/>
    <w:rsid w:val="00D067B7"/>
    <w:rsid w:val="00D50244"/>
    <w:rsid w:val="00DA50E6"/>
    <w:rsid w:val="00E00CD1"/>
    <w:rsid w:val="00E046EA"/>
    <w:rsid w:val="00E04F8B"/>
    <w:rsid w:val="00E212F2"/>
    <w:rsid w:val="00E21E22"/>
    <w:rsid w:val="00E25ECD"/>
    <w:rsid w:val="00E26F8C"/>
    <w:rsid w:val="00E400A3"/>
    <w:rsid w:val="00E404CF"/>
    <w:rsid w:val="00E42026"/>
    <w:rsid w:val="00E800E4"/>
    <w:rsid w:val="00E82490"/>
    <w:rsid w:val="00E86202"/>
    <w:rsid w:val="00EB1F89"/>
    <w:rsid w:val="00EC72D9"/>
    <w:rsid w:val="00EF0C34"/>
    <w:rsid w:val="00EF2DC9"/>
    <w:rsid w:val="00F1799F"/>
    <w:rsid w:val="00F60C8E"/>
    <w:rsid w:val="00F800E2"/>
    <w:rsid w:val="00F829B6"/>
    <w:rsid w:val="00F84843"/>
    <w:rsid w:val="00F96BCB"/>
    <w:rsid w:val="00F973CA"/>
    <w:rsid w:val="00FC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8718F"/>
  <w15:docId w15:val="{E9C7C637-0C0A-4AFB-B1F1-DE3C86B67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3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4330A"/>
    <w:pPr>
      <w:autoSpaceDE w:val="0"/>
      <w:autoSpaceDN w:val="0"/>
      <w:adjustRightInd w:val="0"/>
    </w:pPr>
    <w:rPr>
      <w:rFonts w:ascii="Times New Roman" w:hAnsi="Times New Roman"/>
      <w:color w:val="000000"/>
    </w:rPr>
  </w:style>
  <w:style w:type="paragraph" w:styleId="NormalWeb">
    <w:name w:val="Normal (Web)"/>
    <w:basedOn w:val="Normal"/>
    <w:uiPriority w:val="99"/>
    <w:unhideWhenUsed/>
    <w:rsid w:val="009A42C3"/>
    <w:pPr>
      <w:spacing w:before="100" w:beforeAutospacing="1" w:after="100" w:afterAutospacing="1"/>
    </w:pPr>
    <w:rPr>
      <w:rFonts w:ascii="Times New Roman" w:eastAsia="Times New Roman" w:hAnsi="Times New Roman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2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 / Ministère de la Justice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Justice</dc:creator>
  <cp:lastModifiedBy>General Counsel</cp:lastModifiedBy>
  <cp:revision>4</cp:revision>
  <dcterms:created xsi:type="dcterms:W3CDTF">2023-09-15T17:50:00Z</dcterms:created>
  <dcterms:modified xsi:type="dcterms:W3CDTF">2023-09-16T06:10:00Z</dcterms:modified>
</cp:coreProperties>
</file>