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06703" w14:textId="77777777" w:rsidR="0091131C" w:rsidRDefault="0091131C" w:rsidP="0091131C">
      <w:pPr>
        <w:rPr>
          <w:rFonts w:ascii="Bookman Old Style" w:eastAsia="Times New Roman" w:hAnsi="Bookman Old Style"/>
          <w:sz w:val="24"/>
          <w:szCs w:val="24"/>
        </w:rPr>
      </w:pPr>
      <w:r>
        <w:rPr>
          <w:rFonts w:ascii="Helvetica" w:eastAsia="Times New Roman" w:hAnsi="Helvetica" w:cs="Helvetica"/>
          <w:sz w:val="24"/>
          <w:szCs w:val="24"/>
        </w:rPr>
        <w:t>Carlos Adolfo Schaefer was born in Formosa, Argentina, on April 23rd 1976. He studied Law at Universidad Católica de Santa Fe and graduated as a lawyer in 1999.</w:t>
      </w:r>
    </w:p>
    <w:p w14:paraId="1D6CB8FB" w14:textId="47B716EC" w:rsidR="0091131C" w:rsidRDefault="0091131C" w:rsidP="0091131C">
      <w:pPr>
        <w:rPr>
          <w:rFonts w:ascii="Bookman Old Style" w:eastAsia="Times New Roman" w:hAnsi="Bookman Old Style"/>
          <w:sz w:val="24"/>
          <w:szCs w:val="24"/>
        </w:rPr>
      </w:pPr>
      <w:r>
        <w:rPr>
          <w:rFonts w:ascii="Helvetica" w:eastAsia="Times New Roman" w:hAnsi="Helvetica" w:cs="Helvetica"/>
          <w:sz w:val="24"/>
          <w:szCs w:val="24"/>
        </w:rPr>
        <w:t>Due to his job, he lived in different Argentinian cities. Since 2013 he serves as General Prosecutor before the Federal Criminal Oral Court of Corrientes and Deputy General Prosecutor before the Appeals Chamber of Corrientes.</w:t>
      </w:r>
    </w:p>
    <w:p w14:paraId="314539BD" w14:textId="77777777" w:rsidR="0068450E" w:rsidRDefault="0068450E"/>
    <w:sectPr w:rsidR="006845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31C"/>
    <w:rsid w:val="002F7200"/>
    <w:rsid w:val="0068450E"/>
    <w:rsid w:val="0091131C"/>
    <w:rsid w:val="0096657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0D506"/>
  <w15:chartTrackingRefBased/>
  <w15:docId w15:val="{F04B3FA1-388A-4D66-B973-BADB6041E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31C"/>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331</Characters>
  <Application>Microsoft Office Word</Application>
  <DocSecurity>0</DocSecurity>
  <Lines>2</Lines>
  <Paragraphs>1</Paragraphs>
  <ScaleCrop>false</ScaleCrop>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Counsel</dc:creator>
  <cp:keywords/>
  <dc:description/>
  <cp:lastModifiedBy>General Counsel</cp:lastModifiedBy>
  <cp:revision>1</cp:revision>
  <dcterms:created xsi:type="dcterms:W3CDTF">2023-09-16T12:31:00Z</dcterms:created>
  <dcterms:modified xsi:type="dcterms:W3CDTF">2023-09-16T12:32:00Z</dcterms:modified>
</cp:coreProperties>
</file>