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54FF" w:rsidRPr="007F530D" w:rsidRDefault="002A5F1A" w:rsidP="007F530D">
      <w:pPr>
        <w:pStyle w:val="Overskrift2"/>
        <w:ind w:right="-188"/>
        <w:contextualSpacing/>
        <w:rPr>
          <w:sz w:val="56"/>
          <w:szCs w:val="56"/>
          <w:lang w:val="en-GB"/>
        </w:rPr>
      </w:pPr>
      <w:bookmarkStart w:id="0" w:name="_GoBack"/>
      <w:bookmarkEnd w:id="0"/>
      <w:r w:rsidRPr="0053725C">
        <w:rPr>
          <w:noProof/>
          <w:lang w:val="da-DK" w:eastAsia="da-DK"/>
        </w:rPr>
        <w:drawing>
          <wp:inline distT="0" distB="0" distL="0" distR="0">
            <wp:extent cx="5833110" cy="971550"/>
            <wp:effectExtent l="0" t="0" r="0" b="0"/>
            <wp:docPr id="4" name="Billede 14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t="4094" b="10520"/>
                    <a:stretch/>
                  </pic:blipFill>
                  <pic:spPr bwMode="auto">
                    <a:xfrm>
                      <a:off x="0" y="0"/>
                      <a:ext cx="58331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6386">
        <w:rPr>
          <w:noProof/>
          <w:lang w:val="da-DK" w:eastAsia="da-DK"/>
        </w:rPr>
        <w:drawing>
          <wp:inline distT="0" distB="0" distL="0" distR="0">
            <wp:extent cx="1352550" cy="1307704"/>
            <wp:effectExtent l="0" t="0" r="0" b="6985"/>
            <wp:docPr id="3" name="Billede 3" descr="C:\Users\damng\AppData\Local\Microsoft\Windows\INetCacheContent.Word\Korean_Santor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mng\AppData\Local\Microsoft\Windows\INetCacheContent.Word\Korean_Santorin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545" cy="13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25C">
        <w:rPr>
          <w:noProof/>
          <w:lang w:val="da-DK" w:eastAsia="da-DK"/>
        </w:rPr>
        <w:drawing>
          <wp:inline distT="0" distB="0" distL="0" distR="0">
            <wp:extent cx="2989390" cy="1320800"/>
            <wp:effectExtent l="0" t="0" r="1905" b="0"/>
            <wp:docPr id="6" name="Billede 6" descr="C:\Users\damng\AppData\Local\Microsoft\Windows\INetCacheContent.Word\Busan_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mng\AppData\Local\Microsoft\Windows\INetCacheContent.Word\Busan_II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252" cy="138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25C">
        <w:rPr>
          <w:noProof/>
          <w:lang w:val="da-DK" w:eastAsia="da-DK"/>
        </w:rPr>
        <w:drawing>
          <wp:inline distT="0" distB="0" distL="0" distR="0">
            <wp:extent cx="1451610" cy="1314719"/>
            <wp:effectExtent l="0" t="0" r="0" b="0"/>
            <wp:docPr id="5" name="Billede 5" descr="C:\Users\damng\AppData\Local\Microsoft\Windows\INetCacheContent.Word\busan-south-kore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mng\AppData\Local\Microsoft\Windows\INetCacheContent.Word\busan-south-korea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120" cy="1345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725C" w:rsidRPr="0053725C">
        <w:rPr>
          <w:sz w:val="56"/>
          <w:szCs w:val="56"/>
          <w:lang w:val="en-GB"/>
        </w:rPr>
        <w:t>Ca</w:t>
      </w:r>
      <w:r w:rsidR="006254FF" w:rsidRPr="007F530D">
        <w:rPr>
          <w:sz w:val="56"/>
          <w:szCs w:val="56"/>
          <w:lang w:val="en-GB"/>
        </w:rPr>
        <w:t>ll for Abstracts</w:t>
      </w:r>
    </w:p>
    <w:p w:rsidR="00691536" w:rsidRDefault="00691536" w:rsidP="00691536">
      <w:pPr>
        <w:shd w:val="clear" w:color="auto" w:fill="FFFFFF" w:themeFill="background1"/>
        <w:spacing w:line="264" w:lineRule="auto"/>
        <w:ind w:right="-188"/>
        <w:contextualSpacing/>
        <w:jc w:val="center"/>
        <w:rPr>
          <w:rFonts w:ascii="Century Gothic" w:hAnsi="Century Gothic"/>
          <w:smallCaps/>
          <w:color w:val="000000" w:themeColor="text1"/>
          <w:lang w:eastAsia="ko-KR"/>
        </w:rPr>
      </w:pPr>
    </w:p>
    <w:p w:rsidR="007F530D" w:rsidRPr="00691536" w:rsidRDefault="003163D0" w:rsidP="00691536">
      <w:pPr>
        <w:shd w:val="clear" w:color="auto" w:fill="FFFFFF" w:themeFill="background1"/>
        <w:spacing w:line="264" w:lineRule="auto"/>
        <w:ind w:right="-188"/>
        <w:contextualSpacing/>
        <w:jc w:val="center"/>
        <w:rPr>
          <w:rFonts w:ascii="Century Gothic" w:hAnsi="Century Gothic"/>
          <w:smallCaps/>
          <w:color w:val="000000" w:themeColor="text1"/>
          <w:lang w:eastAsia="ko-KR"/>
        </w:rPr>
      </w:pPr>
      <w:r w:rsidRPr="00691536">
        <w:rPr>
          <w:rFonts w:ascii="Century Gothic" w:hAnsi="Century Gothic"/>
          <w:smallCaps/>
          <w:color w:val="000000" w:themeColor="text1"/>
          <w:lang w:eastAsia="ko-KR"/>
        </w:rPr>
        <w:t>10th Asia &amp; Pacific Regional Conference</w:t>
      </w:r>
      <w:r w:rsidR="0053725C" w:rsidRPr="00691536">
        <w:rPr>
          <w:rFonts w:ascii="Century Gothic" w:hAnsi="Century Gothic"/>
          <w:smallCaps/>
          <w:color w:val="000000" w:themeColor="text1"/>
          <w:lang w:eastAsia="ko-KR"/>
        </w:rPr>
        <w:t xml:space="preserve"> </w:t>
      </w:r>
      <w:r w:rsidR="00B50E82" w:rsidRPr="00691536">
        <w:rPr>
          <w:rFonts w:ascii="Century Gothic" w:hAnsi="Century Gothic"/>
          <w:smallCaps/>
          <w:color w:val="000000" w:themeColor="text1"/>
          <w:lang w:eastAsia="ko-KR"/>
        </w:rPr>
        <w:t xml:space="preserve">of the </w:t>
      </w:r>
      <w:r w:rsidR="007F530D" w:rsidRPr="00691536">
        <w:rPr>
          <w:rFonts w:ascii="Century Gothic" w:hAnsi="Century Gothic"/>
          <w:smallCaps/>
          <w:color w:val="000000" w:themeColor="text1"/>
          <w:lang w:eastAsia="ko-KR"/>
        </w:rPr>
        <w:t>international association of prosecutors</w:t>
      </w:r>
    </w:p>
    <w:p w:rsidR="007F530D" w:rsidRDefault="007F530D" w:rsidP="00691536">
      <w:pPr>
        <w:shd w:val="clear" w:color="auto" w:fill="FFFFFF" w:themeFill="background1"/>
        <w:spacing w:line="264" w:lineRule="auto"/>
        <w:ind w:right="-188"/>
        <w:contextualSpacing/>
        <w:jc w:val="center"/>
        <w:rPr>
          <w:rFonts w:ascii="Century Gothic" w:hAnsi="Century Gothic"/>
          <w:b/>
          <w:smallCaps/>
          <w:color w:val="000000" w:themeColor="text1"/>
          <w:sz w:val="28"/>
          <w:szCs w:val="28"/>
          <w:lang w:eastAsia="ko-KR"/>
        </w:rPr>
      </w:pPr>
      <w:r w:rsidRPr="007F530D">
        <w:rPr>
          <w:rFonts w:ascii="Century Gothic" w:hAnsi="Century Gothic"/>
          <w:b/>
          <w:smallCaps/>
          <w:color w:val="000000" w:themeColor="text1"/>
          <w:sz w:val="28"/>
          <w:szCs w:val="28"/>
          <w:lang w:eastAsia="ko-KR"/>
        </w:rPr>
        <w:t>Westin Chosun Busan, 5 – 7 April 2017</w:t>
      </w:r>
    </w:p>
    <w:p w:rsidR="007D6D9A" w:rsidRDefault="007D6D9A" w:rsidP="00691536">
      <w:pPr>
        <w:shd w:val="clear" w:color="auto" w:fill="FFFFFF" w:themeFill="background1"/>
        <w:spacing w:line="264" w:lineRule="auto"/>
        <w:ind w:right="-188"/>
        <w:contextualSpacing/>
        <w:jc w:val="center"/>
        <w:rPr>
          <w:rFonts w:ascii="Century Gothic" w:hAnsi="Century Gothic"/>
          <w:b/>
          <w:smallCaps/>
          <w:color w:val="000000" w:themeColor="text1"/>
          <w:sz w:val="28"/>
          <w:szCs w:val="28"/>
          <w:lang w:eastAsia="ko-KR"/>
        </w:rPr>
      </w:pPr>
    </w:p>
    <w:p w:rsidR="00691536" w:rsidRPr="007F530D" w:rsidRDefault="00601077" w:rsidP="00691536">
      <w:pPr>
        <w:shd w:val="clear" w:color="auto" w:fill="FFFFFF" w:themeFill="background1"/>
        <w:spacing w:line="264" w:lineRule="auto"/>
        <w:ind w:right="-188"/>
        <w:contextualSpacing/>
        <w:jc w:val="center"/>
        <w:rPr>
          <w:rFonts w:ascii="Century Gothic" w:hAnsi="Century Gothic"/>
          <w:b/>
          <w:smallCaps/>
          <w:color w:val="000000" w:themeColor="text1"/>
          <w:sz w:val="28"/>
          <w:szCs w:val="28"/>
          <w:lang w:eastAsia="ko-KR"/>
        </w:rPr>
      </w:pPr>
      <w:r>
        <w:rPr>
          <w:rFonts w:ascii="Century Gothic" w:hAnsi="Century Gothic"/>
          <w:b/>
          <w:smallCaps/>
          <w:noProof/>
          <w:color w:val="000000" w:themeColor="text1"/>
          <w:sz w:val="28"/>
          <w:szCs w:val="28"/>
          <w:lang w:val="da-DK"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1497330</wp:posOffset>
                </wp:positionH>
                <wp:positionV relativeFrom="paragraph">
                  <wp:posOffset>41275</wp:posOffset>
                </wp:positionV>
                <wp:extent cx="2861310" cy="3810"/>
                <wp:effectExtent l="57150" t="38100" r="34290" b="72390"/>
                <wp:wrapNone/>
                <wp:docPr id="1" name="Lige forbindels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861310" cy="381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B22DEE" id="Lige forbindelse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.9pt,3.25pt" to="343.2pt,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" strokecolor="#4f81bd [3204]" strokeweight="3pt">
                <v:shadow on="t" color="black" opacity="22937f" origin=",.5" offset="0,.63889mm"/>
                <o:lock v:ext="edit" shapetype="f"/>
              </v:line>
            </w:pict>
          </mc:Fallback>
        </mc:AlternateContent>
      </w:r>
    </w:p>
    <w:p w:rsidR="00202B1E" w:rsidRPr="007D6D9A" w:rsidRDefault="00202B1E" w:rsidP="007D6D9A">
      <w:pPr>
        <w:shd w:val="clear" w:color="auto" w:fill="FFFFFF" w:themeFill="background1"/>
        <w:spacing w:line="264" w:lineRule="auto"/>
        <w:ind w:right="-187"/>
        <w:contextualSpacing/>
        <w:jc w:val="center"/>
        <w:rPr>
          <w:rFonts w:ascii="Century Gothic" w:hAnsi="Century Gothic"/>
          <w:b/>
          <w:smallCaps/>
          <w:color w:val="000000" w:themeColor="text1"/>
          <w:sz w:val="36"/>
          <w:szCs w:val="36"/>
          <w:lang w:eastAsia="ko-KR"/>
        </w:rPr>
      </w:pPr>
      <w:r w:rsidRPr="007D6D9A">
        <w:rPr>
          <w:rFonts w:ascii="Century Gothic" w:hAnsi="Century Gothic"/>
          <w:b/>
          <w:smallCaps/>
          <w:color w:val="000000" w:themeColor="text1"/>
          <w:sz w:val="36"/>
          <w:szCs w:val="36"/>
          <w:lang w:eastAsia="ko-KR"/>
        </w:rPr>
        <w:t xml:space="preserve">Join the global community of </w:t>
      </w:r>
      <w:r w:rsidR="00684A49" w:rsidRPr="007D6D9A">
        <w:rPr>
          <w:rFonts w:ascii="Century Gothic" w:hAnsi="Century Gothic"/>
          <w:b/>
          <w:smallCaps/>
          <w:color w:val="000000" w:themeColor="text1"/>
          <w:sz w:val="36"/>
          <w:szCs w:val="36"/>
          <w:lang w:eastAsia="ko-KR"/>
        </w:rPr>
        <w:t>prosecutors</w:t>
      </w:r>
      <w:r w:rsidR="009160D5" w:rsidRPr="007D6D9A">
        <w:rPr>
          <w:rFonts w:ascii="Century Gothic" w:hAnsi="Century Gothic"/>
          <w:b/>
          <w:smallCaps/>
          <w:color w:val="000000" w:themeColor="text1"/>
          <w:sz w:val="36"/>
          <w:szCs w:val="36"/>
          <w:lang w:eastAsia="ko-KR"/>
        </w:rPr>
        <w:t xml:space="preserve"> </w:t>
      </w:r>
      <w:r w:rsidR="009160D5" w:rsidRPr="007D6D9A">
        <w:rPr>
          <w:rFonts w:ascii="Century Gothic" w:hAnsi="Century Gothic"/>
          <w:b/>
          <w:smallCaps/>
          <w:color w:val="000000" w:themeColor="text1"/>
          <w:sz w:val="36"/>
          <w:szCs w:val="36"/>
          <w:lang w:eastAsia="ko-KR"/>
        </w:rPr>
        <w:br/>
        <w:t>in</w:t>
      </w:r>
      <w:r w:rsidR="00684A49" w:rsidRPr="007D6D9A">
        <w:rPr>
          <w:rFonts w:ascii="Century Gothic" w:hAnsi="Century Gothic"/>
          <w:b/>
          <w:smallCaps/>
          <w:color w:val="000000" w:themeColor="text1"/>
          <w:sz w:val="36"/>
          <w:szCs w:val="36"/>
          <w:lang w:eastAsia="ko-KR"/>
        </w:rPr>
        <w:t xml:space="preserve"> the</w:t>
      </w:r>
      <w:r w:rsidR="009160D5" w:rsidRPr="007D6D9A">
        <w:rPr>
          <w:rFonts w:ascii="Century Gothic" w:hAnsi="Century Gothic"/>
          <w:b/>
          <w:smallCaps/>
          <w:color w:val="000000" w:themeColor="text1"/>
          <w:sz w:val="36"/>
          <w:szCs w:val="36"/>
          <w:lang w:eastAsia="ko-KR"/>
        </w:rPr>
        <w:t xml:space="preserve"> fight against cross-border crime</w:t>
      </w:r>
    </w:p>
    <w:p w:rsidR="00C9506E" w:rsidRPr="007D6D9A" w:rsidRDefault="003163D0" w:rsidP="007D6D9A">
      <w:pPr>
        <w:pStyle w:val="Overskrift2"/>
        <w:ind w:right="-188"/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</w:pPr>
      <w:r w:rsidRPr="007D6D9A"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  <w:t>Targeting Transnational Crimes in the Asia-Pacific Region</w:t>
      </w:r>
    </w:p>
    <w:p w:rsidR="00AD017B" w:rsidRPr="008A6386" w:rsidRDefault="001F0595" w:rsidP="0079280E">
      <w:pPr>
        <w:spacing w:after="240" w:line="312" w:lineRule="auto"/>
        <w:ind w:right="-188"/>
        <w:jc w:val="both"/>
        <w:rPr>
          <w:rFonts w:ascii="Century Gothic" w:hAnsi="Century Gothic"/>
          <w:szCs w:val="24"/>
        </w:rPr>
      </w:pPr>
      <w:r w:rsidRPr="008A6386">
        <w:rPr>
          <w:rFonts w:ascii="Century Gothic" w:hAnsi="Century Gothic"/>
          <w:szCs w:val="24"/>
        </w:rPr>
        <w:t xml:space="preserve">The International Association of Prosecutors invites persons interested in presenting a paper in </w:t>
      </w:r>
      <w:r w:rsidR="006254FF" w:rsidRPr="008A6386">
        <w:rPr>
          <w:rFonts w:ascii="Century Gothic" w:hAnsi="Century Gothic"/>
          <w:szCs w:val="24"/>
        </w:rPr>
        <w:t>the sessions and workshops during the conference</w:t>
      </w:r>
      <w:r w:rsidRPr="008A6386">
        <w:rPr>
          <w:rFonts w:ascii="Century Gothic" w:hAnsi="Century Gothic"/>
          <w:szCs w:val="24"/>
        </w:rPr>
        <w:t xml:space="preserve">, to submit a proposal for consideration by the Editorial Board.  Your proposal should contain a </w:t>
      </w:r>
      <w:r w:rsidRPr="008A6386">
        <w:rPr>
          <w:rFonts w:ascii="Century Gothic" w:hAnsi="Century Gothic"/>
          <w:b/>
          <w:szCs w:val="24"/>
          <w:u w:val="single"/>
        </w:rPr>
        <w:t>short</w:t>
      </w:r>
      <w:r w:rsidRPr="008A6386">
        <w:rPr>
          <w:rFonts w:ascii="Century Gothic" w:hAnsi="Century Gothic"/>
          <w:szCs w:val="24"/>
        </w:rPr>
        <w:t xml:space="preserve"> description</w:t>
      </w:r>
      <w:r w:rsidR="00576533" w:rsidRPr="008A6386">
        <w:rPr>
          <w:rFonts w:ascii="Century Gothic" w:hAnsi="Century Gothic"/>
          <w:szCs w:val="24"/>
        </w:rPr>
        <w:t xml:space="preserve"> of your proposed presentation</w:t>
      </w:r>
      <w:r w:rsidRPr="008A6386">
        <w:rPr>
          <w:rFonts w:ascii="Century Gothic" w:hAnsi="Century Gothic"/>
          <w:szCs w:val="24"/>
        </w:rPr>
        <w:t xml:space="preserve"> or workshop concept.  </w:t>
      </w:r>
    </w:p>
    <w:p w:rsidR="00576533" w:rsidRDefault="001F0595" w:rsidP="0079280E">
      <w:pPr>
        <w:spacing w:after="240" w:line="312" w:lineRule="auto"/>
        <w:ind w:right="-188"/>
        <w:jc w:val="both"/>
        <w:rPr>
          <w:rFonts w:ascii="Century Gothic" w:hAnsi="Century Gothic"/>
          <w:szCs w:val="24"/>
          <w:lang w:eastAsia="ko-KR"/>
        </w:rPr>
      </w:pPr>
      <w:r w:rsidRPr="008A6386">
        <w:rPr>
          <w:rFonts w:ascii="Century Gothic" w:hAnsi="Century Gothic"/>
          <w:szCs w:val="24"/>
        </w:rPr>
        <w:t xml:space="preserve">The conference theme is </w:t>
      </w:r>
      <w:r w:rsidR="003163D0" w:rsidRPr="007F530D">
        <w:rPr>
          <w:rFonts w:ascii="Century Gothic" w:hAnsi="Century Gothic"/>
          <w:szCs w:val="24"/>
          <w:lang w:eastAsia="ko-KR"/>
        </w:rPr>
        <w:t>Targeting Transnational Crimes in the Asia-Pacific Region</w:t>
      </w:r>
    </w:p>
    <w:p w:rsidR="004F1000" w:rsidRPr="004F1000" w:rsidRDefault="004F1000" w:rsidP="004F1000">
      <w:pPr>
        <w:pStyle w:val="Overskrift2"/>
        <w:ind w:right="-188"/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</w:pPr>
      <w:r w:rsidRPr="004F1000"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  <w:t>Further Description of Themes and Subthemes</w:t>
      </w:r>
    </w:p>
    <w:p w:rsidR="004F1000" w:rsidRPr="007F530D" w:rsidRDefault="004F1000" w:rsidP="004F1000">
      <w:pPr>
        <w:spacing w:line="264" w:lineRule="auto"/>
        <w:ind w:right="-188"/>
        <w:jc w:val="both"/>
        <w:rPr>
          <w:rFonts w:ascii="Century Gothic" w:hAnsi="Century Gothic" w:cstheme="minorHAnsi"/>
          <w:bCs/>
          <w:szCs w:val="26"/>
          <w:lang w:val="en-US" w:eastAsia="ko-KR"/>
        </w:rPr>
      </w:pPr>
      <w:r w:rsidRPr="004F1000">
        <w:rPr>
          <w:rFonts w:ascii="Century Gothic" w:hAnsi="Century Gothic" w:cstheme="minorHAnsi"/>
          <w:b/>
          <w:bCs/>
          <w:szCs w:val="26"/>
          <w:lang w:val="en-US" w:eastAsia="ko-KR"/>
        </w:rPr>
        <w:t>Main theme</w:t>
      </w:r>
      <w:r w:rsidRPr="007F530D">
        <w:rPr>
          <w:rFonts w:ascii="Century Gothic" w:hAnsi="Century Gothic" w:cstheme="minorHAnsi"/>
          <w:bCs/>
          <w:szCs w:val="26"/>
          <w:lang w:val="en-US" w:eastAsia="ko-KR"/>
        </w:rPr>
        <w:t>: Targeting Transnational Crimes in the Asia-Pacific Region</w:t>
      </w:r>
    </w:p>
    <w:p w:rsidR="004F1000" w:rsidRPr="004F1000" w:rsidRDefault="004F1000" w:rsidP="004F1000">
      <w:pPr>
        <w:spacing w:line="264" w:lineRule="auto"/>
        <w:ind w:right="-188"/>
        <w:jc w:val="both"/>
        <w:rPr>
          <w:rFonts w:ascii="Century Gothic" w:hAnsi="Century Gothic" w:cstheme="minorHAnsi"/>
          <w:b/>
          <w:bCs/>
          <w:szCs w:val="26"/>
          <w:lang w:val="en-US" w:eastAsia="ko-KR"/>
        </w:rPr>
      </w:pPr>
      <w:r w:rsidRPr="004F1000">
        <w:rPr>
          <w:rFonts w:ascii="Century Gothic" w:hAnsi="Century Gothic" w:cstheme="minorHAnsi"/>
          <w:b/>
          <w:bCs/>
          <w:szCs w:val="26"/>
          <w:lang w:val="en-US" w:eastAsia="ko-KR"/>
        </w:rPr>
        <w:t>Subthemes</w:t>
      </w:r>
    </w:p>
    <w:p w:rsidR="004F1000" w:rsidRPr="007F530D" w:rsidRDefault="004F1000" w:rsidP="004F1000">
      <w:pPr>
        <w:spacing w:line="264" w:lineRule="auto"/>
        <w:ind w:right="-188"/>
        <w:jc w:val="both"/>
        <w:rPr>
          <w:rFonts w:ascii="Century Gothic" w:hAnsi="Century Gothic" w:cstheme="minorHAnsi"/>
          <w:bCs/>
          <w:szCs w:val="26"/>
          <w:lang w:val="en-US" w:eastAsia="ko-KR"/>
        </w:rPr>
      </w:pPr>
      <w:r w:rsidRPr="004F1000">
        <w:rPr>
          <w:rFonts w:ascii="Century Gothic" w:hAnsi="Century Gothic" w:cstheme="minorHAnsi"/>
          <w:b/>
          <w:bCs/>
          <w:szCs w:val="26"/>
          <w:lang w:val="en-US" w:eastAsia="ko-KR"/>
        </w:rPr>
        <w:t>Plenary 1</w:t>
      </w:r>
      <w:r w:rsidRPr="004F1000">
        <w:rPr>
          <w:rFonts w:ascii="Century Gothic" w:hAnsi="Century Gothic" w:cstheme="minorHAnsi"/>
          <w:bCs/>
          <w:szCs w:val="26"/>
          <w:lang w:val="en-US" w:eastAsia="ko-KR"/>
        </w:rPr>
        <w:t>:</w:t>
      </w:r>
      <w:r w:rsidRPr="007F530D">
        <w:rPr>
          <w:rFonts w:ascii="Century Gothic" w:hAnsi="Century Gothic" w:cstheme="minorHAnsi"/>
          <w:bCs/>
          <w:szCs w:val="26"/>
          <w:lang w:val="en-US" w:eastAsia="ko-KR"/>
        </w:rPr>
        <w:t xml:space="preserve"> Strengthening Interagency &amp; International Collaboration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>Fostering Regional and International Cooperation in Prevention of Corruption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>Fight against Illicit Drug Trafficking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>Combating Terrorism in the Asia Pacific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>International Approaches on Cyber Crime</w:t>
      </w:r>
    </w:p>
    <w:p w:rsidR="004F1000" w:rsidRPr="007F530D" w:rsidRDefault="004F1000" w:rsidP="004F1000">
      <w:pPr>
        <w:spacing w:line="264" w:lineRule="auto"/>
        <w:ind w:right="-188"/>
        <w:jc w:val="both"/>
        <w:rPr>
          <w:rFonts w:ascii="Century Gothic" w:hAnsi="Century Gothic" w:cstheme="minorHAnsi"/>
          <w:bCs/>
          <w:szCs w:val="26"/>
          <w:lang w:val="en-US" w:eastAsia="ko-KR"/>
        </w:rPr>
      </w:pPr>
      <w:r w:rsidRPr="004F1000">
        <w:rPr>
          <w:rFonts w:ascii="Century Gothic" w:hAnsi="Century Gothic" w:cstheme="minorHAnsi"/>
          <w:b/>
          <w:bCs/>
          <w:szCs w:val="26"/>
          <w:lang w:val="en-US" w:eastAsia="ko-KR"/>
        </w:rPr>
        <w:lastRenderedPageBreak/>
        <w:t>Plenary 2:</w:t>
      </w:r>
      <w:r w:rsidRPr="007F530D">
        <w:rPr>
          <w:rFonts w:ascii="Century Gothic" w:hAnsi="Century Gothic" w:cstheme="minorHAnsi"/>
          <w:bCs/>
          <w:szCs w:val="26"/>
          <w:lang w:val="en-US" w:eastAsia="ko-KR"/>
        </w:rPr>
        <w:t xml:space="preserve"> Cooperative Methods for Asset Recovery</w:t>
      </w:r>
    </w:p>
    <w:p w:rsidR="004F1000" w:rsidRPr="00BA4FC5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BA4FC5">
        <w:rPr>
          <w:rFonts w:ascii="Century Gothic" w:hAnsi="Century Gothic"/>
          <w:szCs w:val="24"/>
        </w:rPr>
        <w:t>Regional Formal &amp; Informal Cooperation in Asset Recovery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>Multi-Agency Strategies for Targeting the Proceeds of Crime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>Fighting Money Laundering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>The Current Challenges of Asset Recovery: Judicial Practitioners Perspective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>Ensuring the Legal Safeguards in Asset Recovery</w:t>
      </w:r>
    </w:p>
    <w:p w:rsidR="004F1000" w:rsidRPr="007F530D" w:rsidRDefault="004F1000" w:rsidP="004F1000">
      <w:pPr>
        <w:spacing w:line="264" w:lineRule="auto"/>
        <w:ind w:right="-188"/>
        <w:jc w:val="both"/>
        <w:rPr>
          <w:rFonts w:ascii="Century Gothic" w:hAnsi="Century Gothic" w:cstheme="minorHAnsi"/>
          <w:bCs/>
          <w:szCs w:val="26"/>
          <w:lang w:val="en-US" w:eastAsia="ko-KR"/>
        </w:rPr>
      </w:pPr>
      <w:r w:rsidRPr="004F1000">
        <w:rPr>
          <w:rFonts w:ascii="Century Gothic" w:hAnsi="Century Gothic" w:cstheme="minorHAnsi"/>
          <w:b/>
          <w:bCs/>
          <w:szCs w:val="26"/>
          <w:lang w:val="en-US" w:eastAsia="ko-KR"/>
        </w:rPr>
        <w:t>Plenary 3</w:t>
      </w:r>
      <w:r w:rsidRPr="007F530D">
        <w:rPr>
          <w:rFonts w:ascii="Century Gothic" w:hAnsi="Century Gothic" w:cstheme="minorHAnsi"/>
          <w:bCs/>
          <w:szCs w:val="26"/>
          <w:lang w:val="en-US" w:eastAsia="ko-KR"/>
        </w:rPr>
        <w:t>: Evolving Strategies against Crimes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>Criminal Justice Reform – Recent Experiences in Japan</w:t>
      </w:r>
    </w:p>
    <w:p w:rsidR="004F1000" w:rsidRPr="004F1000" w:rsidRDefault="004F1000" w:rsidP="004F1000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4F1000">
        <w:rPr>
          <w:rFonts w:ascii="Century Gothic" w:hAnsi="Century Gothic"/>
          <w:szCs w:val="24"/>
        </w:rPr>
        <w:t xml:space="preserve">Guideline to ADR: Focusing on Victim Offender Mediation </w:t>
      </w:r>
    </w:p>
    <w:p w:rsidR="00F26018" w:rsidRPr="00F26018" w:rsidRDefault="004F1000" w:rsidP="00F26018">
      <w:pPr>
        <w:pStyle w:val="Listeafsnit"/>
        <w:numPr>
          <w:ilvl w:val="0"/>
          <w:numId w:val="2"/>
        </w:numPr>
        <w:spacing w:after="240" w:line="264" w:lineRule="auto"/>
        <w:ind w:left="425" w:right="-188" w:hanging="357"/>
        <w:jc w:val="both"/>
        <w:rPr>
          <w:rFonts w:ascii="Century Gothic" w:hAnsi="Century Gothic" w:cstheme="minorHAnsi"/>
          <w:bCs/>
          <w:szCs w:val="26"/>
          <w:lang w:val="en-US" w:eastAsia="ko-KR"/>
        </w:rPr>
      </w:pPr>
      <w:r w:rsidRPr="004F1000">
        <w:rPr>
          <w:rFonts w:ascii="Century Gothic" w:hAnsi="Century Gothic"/>
          <w:szCs w:val="24"/>
        </w:rPr>
        <w:t>Bridging the</w:t>
      </w:r>
      <w:r w:rsidRPr="004F1000">
        <w:rPr>
          <w:rFonts w:ascii="Century Gothic" w:hAnsi="Century Gothic" w:cstheme="minorHAnsi"/>
          <w:bCs/>
          <w:szCs w:val="26"/>
          <w:lang w:val="en-US" w:eastAsia="ko-KR"/>
        </w:rPr>
        <w:t xml:space="preserve"> Gap between Digital Forensic Evidence and Evidence Law</w:t>
      </w:r>
    </w:p>
    <w:p w:rsidR="00576533" w:rsidRPr="007D6D9A" w:rsidRDefault="004F1000" w:rsidP="0079280E">
      <w:pPr>
        <w:pStyle w:val="Overskrift2"/>
        <w:spacing w:line="312" w:lineRule="auto"/>
        <w:ind w:right="-188"/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</w:pPr>
      <w:r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  <w:t>P</w:t>
      </w:r>
      <w:r w:rsidR="00576533" w:rsidRPr="007D6D9A"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  <w:t>lease note t</w:t>
      </w:r>
      <w:r w:rsidR="001F0595" w:rsidRPr="007D6D9A"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  <w:t>he</w:t>
      </w:r>
      <w:r w:rsidR="00576533" w:rsidRPr="007D6D9A"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  <w:t xml:space="preserve"> following instructions:</w:t>
      </w:r>
    </w:p>
    <w:p w:rsidR="00576533" w:rsidRPr="007F530D" w:rsidRDefault="00576533" w:rsidP="0079280E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b/>
          <w:szCs w:val="24"/>
          <w:u w:val="single"/>
        </w:rPr>
      </w:pPr>
      <w:r w:rsidRPr="007F530D">
        <w:rPr>
          <w:rFonts w:ascii="Century Gothic" w:hAnsi="Century Gothic"/>
          <w:szCs w:val="24"/>
        </w:rPr>
        <w:t>D</w:t>
      </w:r>
      <w:r w:rsidR="001F0595" w:rsidRPr="007F530D">
        <w:rPr>
          <w:rFonts w:ascii="Century Gothic" w:hAnsi="Century Gothic"/>
          <w:szCs w:val="24"/>
        </w:rPr>
        <w:t xml:space="preserve">eadline for submission of expressions of interest is </w:t>
      </w:r>
      <w:r w:rsidR="00B50E82" w:rsidRPr="007F530D">
        <w:rPr>
          <w:rFonts w:ascii="Century Gothic" w:hAnsi="Century Gothic"/>
          <w:b/>
          <w:szCs w:val="24"/>
          <w:u w:val="single"/>
          <w:lang w:eastAsia="ko-KR"/>
        </w:rPr>
        <w:t>1 March</w:t>
      </w:r>
      <w:r w:rsidR="001F0595" w:rsidRPr="007F530D">
        <w:rPr>
          <w:rFonts w:ascii="Century Gothic" w:hAnsi="Century Gothic"/>
          <w:b/>
          <w:szCs w:val="24"/>
          <w:u w:val="single"/>
        </w:rPr>
        <w:t xml:space="preserve"> 201</w:t>
      </w:r>
      <w:r w:rsidR="001722AD" w:rsidRPr="007F530D">
        <w:rPr>
          <w:rFonts w:ascii="Century Gothic" w:hAnsi="Century Gothic"/>
          <w:b/>
          <w:szCs w:val="24"/>
          <w:u w:val="single"/>
          <w:lang w:eastAsia="ko-KR"/>
        </w:rPr>
        <w:t>7</w:t>
      </w:r>
      <w:r w:rsidR="001F0595" w:rsidRPr="007F530D">
        <w:rPr>
          <w:rFonts w:ascii="Century Gothic" w:hAnsi="Century Gothic"/>
          <w:b/>
          <w:szCs w:val="24"/>
          <w:u w:val="single"/>
        </w:rPr>
        <w:t>.</w:t>
      </w:r>
    </w:p>
    <w:p w:rsidR="00576533" w:rsidRPr="007F530D" w:rsidRDefault="00AC20C1" w:rsidP="0079280E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7F530D">
        <w:rPr>
          <w:rFonts w:ascii="Century Gothic" w:hAnsi="Century Gothic"/>
          <w:szCs w:val="24"/>
        </w:rPr>
        <w:t xml:space="preserve">The working language of the conference is English.  </w:t>
      </w:r>
      <w:r w:rsidR="00576533" w:rsidRPr="007F530D">
        <w:rPr>
          <w:rFonts w:ascii="Century Gothic" w:hAnsi="Century Gothic"/>
          <w:szCs w:val="24"/>
        </w:rPr>
        <w:t>All presentations must be submitted in the English language</w:t>
      </w:r>
      <w:r w:rsidR="00F235FB" w:rsidRPr="007F530D">
        <w:rPr>
          <w:rFonts w:ascii="Century Gothic" w:hAnsi="Century Gothic"/>
          <w:szCs w:val="24"/>
          <w:lang w:eastAsia="ko-KR"/>
        </w:rPr>
        <w:t>.</w:t>
      </w:r>
    </w:p>
    <w:p w:rsidR="00576533" w:rsidRPr="007F530D" w:rsidRDefault="00576533" w:rsidP="0079280E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szCs w:val="24"/>
        </w:rPr>
      </w:pPr>
      <w:r w:rsidRPr="007F530D">
        <w:rPr>
          <w:rFonts w:ascii="Century Gothic" w:hAnsi="Century Gothic"/>
          <w:szCs w:val="24"/>
        </w:rPr>
        <w:t>All presenters and co-presenters at the conferen</w:t>
      </w:r>
      <w:r w:rsidR="00C13C67" w:rsidRPr="007F530D">
        <w:rPr>
          <w:rFonts w:ascii="Century Gothic" w:hAnsi="Century Gothic"/>
          <w:szCs w:val="24"/>
        </w:rPr>
        <w:t>ce must pay registration fees</w:t>
      </w:r>
      <w:r w:rsidR="003512C4">
        <w:rPr>
          <w:rFonts w:ascii="Century Gothic" w:hAnsi="Century Gothic"/>
          <w:szCs w:val="24"/>
        </w:rPr>
        <w:t xml:space="preserve">. </w:t>
      </w:r>
    </w:p>
    <w:p w:rsidR="00576533" w:rsidRPr="0079280E" w:rsidRDefault="00576533" w:rsidP="0079280E">
      <w:pPr>
        <w:pStyle w:val="Listeafsnit"/>
        <w:numPr>
          <w:ilvl w:val="0"/>
          <w:numId w:val="2"/>
        </w:numPr>
        <w:spacing w:after="240" w:line="312" w:lineRule="auto"/>
        <w:ind w:left="425" w:right="-187" w:hanging="357"/>
        <w:jc w:val="both"/>
        <w:rPr>
          <w:rFonts w:ascii="Century Gothic" w:hAnsi="Century Gothic"/>
          <w:b/>
          <w:szCs w:val="24"/>
        </w:rPr>
      </w:pPr>
      <w:r w:rsidRPr="007F530D">
        <w:rPr>
          <w:rFonts w:ascii="Century Gothic" w:hAnsi="Century Gothic"/>
          <w:szCs w:val="24"/>
        </w:rPr>
        <w:t xml:space="preserve">Proposals can be submitted by completing this form and forwarding it by e-mail to: </w:t>
      </w:r>
      <w:hyperlink r:id="rId13" w:history="1">
        <w:r w:rsidR="0079280E" w:rsidRPr="001C4531">
          <w:rPr>
            <w:rStyle w:val="Hyperlink"/>
            <w:rFonts w:ascii="Century Gothic" w:hAnsi="Century Gothic"/>
            <w:szCs w:val="24"/>
            <w:lang w:eastAsia="ko-KR"/>
          </w:rPr>
          <w:t>iapkorea</w:t>
        </w:r>
        <w:r w:rsidR="0079280E" w:rsidRPr="001C4531">
          <w:rPr>
            <w:rStyle w:val="Hyperlink"/>
            <w:rFonts w:ascii="Century Gothic" w:hAnsi="Century Gothic"/>
            <w:szCs w:val="24"/>
          </w:rPr>
          <w:t>@</w:t>
        </w:r>
        <w:r w:rsidR="0079280E" w:rsidRPr="001C4531">
          <w:rPr>
            <w:rStyle w:val="Hyperlink"/>
            <w:rFonts w:ascii="Century Gothic" w:hAnsi="Century Gothic"/>
            <w:szCs w:val="24"/>
            <w:lang w:eastAsia="ko-KR"/>
          </w:rPr>
          <w:t>spo.go.kr</w:t>
        </w:r>
      </w:hyperlink>
    </w:p>
    <w:p w:rsidR="0079280E" w:rsidRPr="007D6D9A" w:rsidRDefault="0079280E" w:rsidP="0079280E">
      <w:pPr>
        <w:pStyle w:val="Overskrift2"/>
        <w:ind w:right="-188"/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</w:pPr>
      <w:r w:rsidRPr="007D6D9A"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  <w:t xml:space="preserve">Please </w:t>
      </w:r>
      <w:r>
        <w:rPr>
          <w:rFonts w:eastAsia="Batang" w:cstheme="minorBidi"/>
          <w:smallCaps/>
          <w:color w:val="F2F2F2" w:themeColor="background1" w:themeShade="F2"/>
          <w:sz w:val="32"/>
          <w:szCs w:val="32"/>
          <w:lang w:val="en-IE" w:eastAsia="ko-KR"/>
        </w:rPr>
        <w:t xml:space="preserve">fill in this form </w:t>
      </w:r>
    </w:p>
    <w:tbl>
      <w:tblPr>
        <w:tblStyle w:val="-110"/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680" w:firstRow="0" w:lastRow="0" w:firstColumn="1" w:lastColumn="0" w:noHBand="1" w:noVBand="1"/>
      </w:tblPr>
      <w:tblGrid>
        <w:gridCol w:w="1757"/>
        <w:gridCol w:w="7457"/>
      </w:tblGrid>
      <w:tr w:rsidR="00C13C67" w:rsidRPr="008A6386" w:rsidTr="007928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C13C67" w:rsidRPr="007F530D" w:rsidRDefault="0024452A" w:rsidP="007D6D9A">
            <w:pPr>
              <w:spacing w:line="264" w:lineRule="auto"/>
              <w:ind w:right="-188"/>
              <w:rPr>
                <w:rFonts w:ascii="Century Gothic" w:hAnsi="Century Gothic"/>
                <w:b w:val="0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E-mail:</w:t>
            </w:r>
          </w:p>
        </w:tc>
        <w:sdt>
          <w:sdtPr>
            <w:rPr>
              <w:rFonts w:ascii="Century Gothic" w:hAnsi="Century Gothic"/>
            </w:rPr>
            <w:id w:val="-806630962"/>
            <w:placeholder>
              <w:docPart w:val="825896199E474C78BD2ACAC476CE23FA"/>
            </w:placeholder>
            <w:showingPlcHdr/>
          </w:sdtPr>
          <w:sdtEndPr/>
          <w:sdtContent>
            <w:tc>
              <w:tcPr>
                <w:tcW w:w="7457" w:type="dxa"/>
              </w:tcPr>
              <w:p w:rsidR="00C13C67" w:rsidRPr="007F530D" w:rsidRDefault="00C13C67" w:rsidP="007D6D9A">
                <w:pPr>
                  <w:spacing w:line="264" w:lineRule="auto"/>
                  <w:ind w:right="-18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 w:rsidRPr="007F530D">
                  <w:rPr>
                    <w:rStyle w:val="Pladsholdertekst"/>
                    <w:rFonts w:ascii="Century Gothic" w:hAnsi="Century Gothic"/>
                  </w:rPr>
                  <w:t>Click here to enter text.</w:t>
                </w:r>
              </w:p>
            </w:tc>
          </w:sdtContent>
        </w:sdt>
      </w:tr>
      <w:tr w:rsidR="00C13C67" w:rsidRPr="008A6386" w:rsidTr="007928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C13C67" w:rsidRPr="007F530D" w:rsidRDefault="00C13C67" w:rsidP="007D6D9A">
            <w:pPr>
              <w:spacing w:line="264" w:lineRule="auto"/>
              <w:ind w:right="-188"/>
              <w:rPr>
                <w:rFonts w:ascii="Century Gothic" w:hAnsi="Century Gothic"/>
                <w:b w:val="0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First name:</w:t>
            </w:r>
          </w:p>
        </w:tc>
        <w:sdt>
          <w:sdtPr>
            <w:rPr>
              <w:rFonts w:ascii="Century Gothic" w:hAnsi="Century Gothic"/>
            </w:rPr>
            <w:id w:val="-117295391"/>
            <w:placeholder>
              <w:docPart w:val="33B3E2D84F9A49D8839F78C427A9351A"/>
            </w:placeholder>
            <w:showingPlcHdr/>
          </w:sdtPr>
          <w:sdtEndPr/>
          <w:sdtContent>
            <w:tc>
              <w:tcPr>
                <w:tcW w:w="7457" w:type="dxa"/>
              </w:tcPr>
              <w:p w:rsidR="00C13C67" w:rsidRPr="007F530D" w:rsidRDefault="00C13C67" w:rsidP="007D6D9A">
                <w:pPr>
                  <w:spacing w:line="264" w:lineRule="auto"/>
                  <w:ind w:right="-18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 w:rsidRPr="007F530D">
                  <w:rPr>
                    <w:rStyle w:val="Pladsholdertekst"/>
                    <w:rFonts w:ascii="Century Gothic" w:hAnsi="Century Gothic"/>
                  </w:rPr>
                  <w:t>Click here to enter text.</w:t>
                </w:r>
              </w:p>
            </w:tc>
          </w:sdtContent>
        </w:sdt>
      </w:tr>
      <w:tr w:rsidR="00C13C67" w:rsidRPr="008A6386" w:rsidTr="007928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C13C67" w:rsidRPr="007F530D" w:rsidRDefault="00C13C67" w:rsidP="007D6D9A">
            <w:pPr>
              <w:spacing w:line="264" w:lineRule="auto"/>
              <w:ind w:right="-188"/>
              <w:rPr>
                <w:rFonts w:ascii="Century Gothic" w:hAnsi="Century Gothic"/>
                <w:b w:val="0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Last name:</w:t>
            </w:r>
          </w:p>
        </w:tc>
        <w:sdt>
          <w:sdtPr>
            <w:rPr>
              <w:rFonts w:ascii="Century Gothic" w:hAnsi="Century Gothic"/>
            </w:rPr>
            <w:id w:val="-1518770412"/>
            <w:placeholder>
              <w:docPart w:val="470831A46D7943A2AD65D1FAE8BF05C7"/>
            </w:placeholder>
            <w:showingPlcHdr/>
          </w:sdtPr>
          <w:sdtEndPr/>
          <w:sdtContent>
            <w:tc>
              <w:tcPr>
                <w:tcW w:w="7457" w:type="dxa"/>
              </w:tcPr>
              <w:p w:rsidR="00C13C67" w:rsidRPr="007F530D" w:rsidRDefault="00C13C67" w:rsidP="007D6D9A">
                <w:pPr>
                  <w:spacing w:line="264" w:lineRule="auto"/>
                  <w:ind w:right="-18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 w:rsidRPr="007F530D">
                  <w:rPr>
                    <w:rStyle w:val="Pladsholdertekst"/>
                    <w:rFonts w:ascii="Century Gothic" w:hAnsi="Century Gothic"/>
                  </w:rPr>
                  <w:t>Click here to enter text.</w:t>
                </w:r>
              </w:p>
            </w:tc>
          </w:sdtContent>
        </w:sdt>
      </w:tr>
      <w:tr w:rsidR="00C13C67" w:rsidRPr="008A6386" w:rsidTr="007928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C13C67" w:rsidRPr="007F530D" w:rsidRDefault="0024452A" w:rsidP="007D6D9A">
            <w:pPr>
              <w:spacing w:line="264" w:lineRule="auto"/>
              <w:ind w:right="-188"/>
              <w:rPr>
                <w:rFonts w:ascii="Century Gothic" w:hAnsi="Century Gothic"/>
                <w:b w:val="0"/>
                <w:color w:val="548DD4" w:themeColor="text2" w:themeTint="99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Position T</w:t>
            </w:r>
            <w:r w:rsidR="00C13C67"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itle:</w:t>
            </w:r>
          </w:p>
        </w:tc>
        <w:sdt>
          <w:sdtPr>
            <w:rPr>
              <w:rFonts w:ascii="Century Gothic" w:hAnsi="Century Gothic"/>
            </w:rPr>
            <w:id w:val="-1029255155"/>
            <w:placeholder>
              <w:docPart w:val="8D88137FED59431FACA58DB14C5EF10A"/>
            </w:placeholder>
            <w:showingPlcHdr/>
          </w:sdtPr>
          <w:sdtEndPr/>
          <w:sdtContent>
            <w:tc>
              <w:tcPr>
                <w:tcW w:w="7457" w:type="dxa"/>
              </w:tcPr>
              <w:p w:rsidR="00C13C67" w:rsidRPr="007F530D" w:rsidRDefault="00C13C67" w:rsidP="007D6D9A">
                <w:pPr>
                  <w:spacing w:line="264" w:lineRule="auto"/>
                  <w:ind w:right="-18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 w:rsidRPr="007F530D">
                  <w:rPr>
                    <w:rStyle w:val="Pladsholdertekst"/>
                    <w:rFonts w:ascii="Century Gothic" w:hAnsi="Century Gothic"/>
                  </w:rPr>
                  <w:t>Click here to enter text.</w:t>
                </w:r>
              </w:p>
            </w:tc>
          </w:sdtContent>
        </w:sdt>
      </w:tr>
      <w:tr w:rsidR="00C13C67" w:rsidRPr="008A6386" w:rsidTr="007928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C13C67" w:rsidRPr="007F530D" w:rsidRDefault="00C13C67" w:rsidP="007D6D9A">
            <w:pPr>
              <w:spacing w:line="264" w:lineRule="auto"/>
              <w:ind w:right="-188"/>
              <w:rPr>
                <w:rFonts w:ascii="Century Gothic" w:hAnsi="Century Gothic"/>
                <w:b w:val="0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Organisation:</w:t>
            </w:r>
          </w:p>
        </w:tc>
        <w:sdt>
          <w:sdtPr>
            <w:rPr>
              <w:rFonts w:ascii="Century Gothic" w:hAnsi="Century Gothic"/>
            </w:rPr>
            <w:id w:val="-211266553"/>
            <w:placeholder>
              <w:docPart w:val="612CE37F95DF403C909E8979A7966738"/>
            </w:placeholder>
            <w:showingPlcHdr/>
          </w:sdtPr>
          <w:sdtEndPr/>
          <w:sdtContent>
            <w:tc>
              <w:tcPr>
                <w:tcW w:w="7457" w:type="dxa"/>
              </w:tcPr>
              <w:p w:rsidR="00C13C67" w:rsidRPr="007F530D" w:rsidRDefault="00C13C67" w:rsidP="007D6D9A">
                <w:pPr>
                  <w:spacing w:line="264" w:lineRule="auto"/>
                  <w:ind w:right="-18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 w:rsidRPr="007F530D">
                  <w:rPr>
                    <w:rStyle w:val="Pladsholdertekst"/>
                    <w:rFonts w:ascii="Century Gothic" w:hAnsi="Century Gothic"/>
                  </w:rPr>
                  <w:t>Click here to enter text.</w:t>
                </w:r>
              </w:p>
            </w:tc>
          </w:sdtContent>
        </w:sdt>
      </w:tr>
      <w:tr w:rsidR="00C13C67" w:rsidRPr="008A6386" w:rsidTr="007928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C13C67" w:rsidRPr="007F530D" w:rsidRDefault="00C13C67" w:rsidP="007D6D9A">
            <w:pPr>
              <w:spacing w:line="264" w:lineRule="auto"/>
              <w:ind w:right="-188"/>
              <w:rPr>
                <w:rFonts w:ascii="Century Gothic" w:hAnsi="Century Gothic"/>
                <w:b w:val="0"/>
                <w:color w:val="548DD4" w:themeColor="text2" w:themeTint="99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Address:</w:t>
            </w:r>
          </w:p>
        </w:tc>
        <w:sdt>
          <w:sdtPr>
            <w:rPr>
              <w:rFonts w:ascii="Century Gothic" w:hAnsi="Century Gothic"/>
            </w:rPr>
            <w:id w:val="-612822575"/>
            <w:placeholder>
              <w:docPart w:val="259AAC61463C4C819086860957D48EB0"/>
            </w:placeholder>
            <w:showingPlcHdr/>
          </w:sdtPr>
          <w:sdtEndPr/>
          <w:sdtContent>
            <w:tc>
              <w:tcPr>
                <w:tcW w:w="7457" w:type="dxa"/>
              </w:tcPr>
              <w:p w:rsidR="00C13C67" w:rsidRPr="007F530D" w:rsidRDefault="00C13C67" w:rsidP="007D6D9A">
                <w:pPr>
                  <w:spacing w:line="264" w:lineRule="auto"/>
                  <w:ind w:right="-18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</w:rPr>
                </w:pPr>
                <w:r w:rsidRPr="007F530D">
                  <w:rPr>
                    <w:rStyle w:val="Pladsholdertekst"/>
                    <w:rFonts w:ascii="Century Gothic" w:hAnsi="Century Gothic"/>
                  </w:rPr>
                  <w:t>Click here to enter text.</w:t>
                </w:r>
              </w:p>
            </w:tc>
          </w:sdtContent>
        </w:sdt>
      </w:tr>
      <w:tr w:rsidR="00C13C67" w:rsidRPr="008A6386" w:rsidTr="0079280E">
        <w:trPr>
          <w:trHeight w:val="5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C13C67" w:rsidRPr="007F530D" w:rsidRDefault="00C13C67" w:rsidP="007D6D9A">
            <w:pPr>
              <w:spacing w:line="264" w:lineRule="auto"/>
              <w:ind w:right="-188"/>
              <w:rPr>
                <w:rFonts w:ascii="Century Gothic" w:hAnsi="Century Gothic"/>
                <w:b w:val="0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Title of Presentation:</w:t>
            </w:r>
          </w:p>
        </w:tc>
        <w:sdt>
          <w:sdtPr>
            <w:rPr>
              <w:rFonts w:ascii="Century Gothic" w:hAnsi="Century Gothic"/>
              <w:b/>
            </w:rPr>
            <w:id w:val="-1166702029"/>
            <w:showingPlcHdr/>
          </w:sdtPr>
          <w:sdtEndPr/>
          <w:sdtContent>
            <w:tc>
              <w:tcPr>
                <w:tcW w:w="7457" w:type="dxa"/>
              </w:tcPr>
              <w:p w:rsidR="00C13C67" w:rsidRPr="007F530D" w:rsidRDefault="00C13C67" w:rsidP="007D6D9A">
                <w:pPr>
                  <w:spacing w:line="264" w:lineRule="auto"/>
                  <w:ind w:right="-18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b/>
                  </w:rPr>
                </w:pPr>
                <w:r w:rsidRPr="007F530D">
                  <w:rPr>
                    <w:rStyle w:val="Pladsholdertekst"/>
                    <w:rFonts w:ascii="Century Gothic" w:hAnsi="Century Gothic"/>
                  </w:rPr>
                  <w:t>Click here to enter text.</w:t>
                </w:r>
              </w:p>
            </w:tc>
          </w:sdtContent>
        </w:sdt>
      </w:tr>
      <w:tr w:rsidR="00C13C67" w:rsidRPr="008A6386" w:rsidTr="0079280E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C13C67" w:rsidRPr="0079280E" w:rsidRDefault="00C13C67" w:rsidP="007D6D9A">
            <w:pPr>
              <w:spacing w:line="264" w:lineRule="auto"/>
              <w:ind w:right="-188"/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Presentation Summary:</w:t>
            </w:r>
          </w:p>
          <w:p w:rsidR="00C717B3" w:rsidRPr="007F530D" w:rsidRDefault="004053EB" w:rsidP="007D6D9A">
            <w:pPr>
              <w:spacing w:line="264" w:lineRule="auto"/>
              <w:ind w:right="-188"/>
              <w:rPr>
                <w:rFonts w:ascii="Century Gothic" w:hAnsi="Century Gothic"/>
                <w:b w:val="0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>Maximum</w:t>
            </w:r>
            <w:r w:rsidR="00C717B3"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t xml:space="preserve"> 200 words</w:t>
            </w:r>
          </w:p>
        </w:tc>
        <w:sdt>
          <w:sdtPr>
            <w:rPr>
              <w:rFonts w:ascii="Century Gothic" w:hAnsi="Century Gothic"/>
              <w:b/>
            </w:rPr>
            <w:id w:val="875508882"/>
            <w:showingPlcHdr/>
          </w:sdtPr>
          <w:sdtEndPr/>
          <w:sdtContent>
            <w:tc>
              <w:tcPr>
                <w:tcW w:w="7457" w:type="dxa"/>
              </w:tcPr>
              <w:p w:rsidR="00C13C67" w:rsidRPr="007F530D" w:rsidRDefault="00C13C67" w:rsidP="007D6D9A">
                <w:pPr>
                  <w:spacing w:line="264" w:lineRule="auto"/>
                  <w:ind w:right="-18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b/>
                  </w:rPr>
                </w:pPr>
                <w:r w:rsidRPr="007F530D">
                  <w:rPr>
                    <w:rStyle w:val="Pladsholdertekst"/>
                    <w:rFonts w:ascii="Century Gothic" w:hAnsi="Century Gothic"/>
                  </w:rPr>
                  <w:t>Click here to enter text.</w:t>
                </w:r>
              </w:p>
            </w:tc>
          </w:sdtContent>
        </w:sdt>
      </w:tr>
      <w:tr w:rsidR="00C13C67" w:rsidRPr="008A6386" w:rsidTr="0079280E">
        <w:trPr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57" w:type="dxa"/>
          </w:tcPr>
          <w:p w:rsidR="00C13C67" w:rsidRPr="0079280E" w:rsidRDefault="00C13C67" w:rsidP="007D6D9A">
            <w:pPr>
              <w:spacing w:line="264" w:lineRule="auto"/>
              <w:ind w:right="-188"/>
              <w:rPr>
                <w:rFonts w:ascii="Century Gothic" w:hAnsi="Century Gothic"/>
                <w:b w:val="0"/>
              </w:rPr>
            </w:pPr>
            <w:r w:rsidRPr="0079280E">
              <w:rPr>
                <w:rFonts w:ascii="Century Gothic" w:eastAsia="Batang" w:hAnsi="Century Gothic" w:cstheme="minorBidi"/>
                <w:b w:val="0"/>
                <w:bCs w:val="0"/>
                <w:szCs w:val="24"/>
              </w:rPr>
              <w:lastRenderedPageBreak/>
              <w:t>Additional Information:</w:t>
            </w:r>
          </w:p>
        </w:tc>
        <w:sdt>
          <w:sdtPr>
            <w:rPr>
              <w:rFonts w:ascii="Century Gothic" w:hAnsi="Century Gothic"/>
              <w:b/>
            </w:rPr>
            <w:id w:val="2139758627"/>
            <w:showingPlcHdr/>
          </w:sdtPr>
          <w:sdtEndPr/>
          <w:sdtContent>
            <w:tc>
              <w:tcPr>
                <w:tcW w:w="7457" w:type="dxa"/>
              </w:tcPr>
              <w:p w:rsidR="00C13C67" w:rsidRPr="007F530D" w:rsidRDefault="00C13C67" w:rsidP="007D6D9A">
                <w:pPr>
                  <w:spacing w:line="264" w:lineRule="auto"/>
                  <w:ind w:right="-188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="Century Gothic" w:hAnsi="Century Gothic"/>
                    <w:b/>
                  </w:rPr>
                </w:pPr>
                <w:r w:rsidRPr="007F530D">
                  <w:rPr>
                    <w:rStyle w:val="Pladsholdertekst"/>
                    <w:rFonts w:ascii="Century Gothic" w:hAnsi="Century Gothic"/>
                  </w:rPr>
                  <w:t>Click here to enter text.</w:t>
                </w:r>
              </w:p>
            </w:tc>
          </w:sdtContent>
        </w:sdt>
      </w:tr>
    </w:tbl>
    <w:p w:rsidR="00AF2D92" w:rsidRDefault="00AF2D92" w:rsidP="007D6D9A">
      <w:pPr>
        <w:spacing w:line="264" w:lineRule="auto"/>
        <w:ind w:right="-188"/>
        <w:jc w:val="both"/>
        <w:rPr>
          <w:rFonts w:ascii="Century Gothic" w:hAnsi="Century Gothic"/>
          <w:szCs w:val="24"/>
        </w:rPr>
      </w:pPr>
    </w:p>
    <w:p w:rsidR="00576533" w:rsidRPr="00AF2D92" w:rsidRDefault="00576533" w:rsidP="007D6D9A">
      <w:pPr>
        <w:spacing w:line="264" w:lineRule="auto"/>
        <w:ind w:right="-188"/>
        <w:jc w:val="both"/>
        <w:rPr>
          <w:rFonts w:ascii="Century Gothic" w:hAnsi="Century Gothic"/>
          <w:szCs w:val="24"/>
        </w:rPr>
      </w:pPr>
      <w:r w:rsidRPr="00AF2D92">
        <w:rPr>
          <w:rFonts w:ascii="Century Gothic" w:hAnsi="Century Gothic"/>
          <w:szCs w:val="24"/>
        </w:rPr>
        <w:t xml:space="preserve">Thank you for submitting a </w:t>
      </w:r>
      <w:r w:rsidR="004F1000">
        <w:rPr>
          <w:rFonts w:ascii="Century Gothic" w:hAnsi="Century Gothic"/>
          <w:szCs w:val="24"/>
        </w:rPr>
        <w:t>proposal</w:t>
      </w:r>
      <w:r w:rsidRPr="00AF2D92">
        <w:rPr>
          <w:rFonts w:ascii="Century Gothic" w:hAnsi="Century Gothic"/>
          <w:szCs w:val="24"/>
        </w:rPr>
        <w:t xml:space="preserve"> to present at the </w:t>
      </w:r>
      <w:r w:rsidR="003163D0" w:rsidRPr="00AF2D92">
        <w:rPr>
          <w:rFonts w:ascii="Century Gothic" w:hAnsi="Century Gothic"/>
          <w:szCs w:val="24"/>
        </w:rPr>
        <w:t xml:space="preserve">10th Asia &amp; Pacific Regional Conference </w:t>
      </w:r>
      <w:r w:rsidRPr="00AF2D92">
        <w:rPr>
          <w:rFonts w:ascii="Century Gothic" w:hAnsi="Century Gothic"/>
          <w:szCs w:val="24"/>
        </w:rPr>
        <w:t xml:space="preserve">of the International Association of Prosecutors in </w:t>
      </w:r>
      <w:r w:rsidR="003163D0" w:rsidRPr="00AF2D92">
        <w:rPr>
          <w:rFonts w:ascii="Century Gothic" w:hAnsi="Century Gothic"/>
          <w:szCs w:val="24"/>
        </w:rPr>
        <w:t>Busan</w:t>
      </w:r>
      <w:r w:rsidRPr="00AF2D92">
        <w:rPr>
          <w:rFonts w:ascii="Century Gothic" w:hAnsi="Century Gothic"/>
          <w:szCs w:val="24"/>
        </w:rPr>
        <w:t>,</w:t>
      </w:r>
      <w:r w:rsidR="003163D0" w:rsidRPr="00AF2D92">
        <w:rPr>
          <w:rFonts w:ascii="Century Gothic" w:hAnsi="Century Gothic"/>
          <w:szCs w:val="24"/>
        </w:rPr>
        <w:t xml:space="preserve"> Korea</w:t>
      </w:r>
      <w:r w:rsidRPr="00AF2D92">
        <w:rPr>
          <w:rFonts w:ascii="Century Gothic" w:hAnsi="Century Gothic"/>
          <w:szCs w:val="24"/>
        </w:rPr>
        <w:t>.</w:t>
      </w:r>
    </w:p>
    <w:p w:rsidR="00576533" w:rsidRDefault="00576533" w:rsidP="007D6D9A">
      <w:pPr>
        <w:spacing w:line="264" w:lineRule="auto"/>
        <w:ind w:right="-188"/>
        <w:jc w:val="both"/>
        <w:rPr>
          <w:rFonts w:ascii="Century Gothic" w:hAnsi="Century Gothic"/>
          <w:szCs w:val="24"/>
        </w:rPr>
      </w:pPr>
      <w:r w:rsidRPr="00AF2D92">
        <w:rPr>
          <w:rFonts w:ascii="Century Gothic" w:hAnsi="Century Gothic"/>
          <w:szCs w:val="24"/>
        </w:rPr>
        <w:t>The Editorial Board will contact you in due course to confirm if your submission has been accepted for inclusion in the conference programme.</w:t>
      </w:r>
    </w:p>
    <w:p w:rsidR="004F1000" w:rsidRPr="00AF2D92" w:rsidRDefault="004F1000" w:rsidP="004F1000">
      <w:pPr>
        <w:spacing w:line="264" w:lineRule="auto"/>
        <w:ind w:right="-188"/>
        <w:jc w:val="center"/>
        <w:rPr>
          <w:rFonts w:ascii="Century Gothic" w:hAnsi="Century Gothic"/>
          <w:szCs w:val="24"/>
        </w:rPr>
      </w:pPr>
      <w:r>
        <w:rPr>
          <w:rFonts w:ascii="Century Gothic" w:hAnsi="Century Gothic"/>
          <w:noProof/>
          <w:szCs w:val="24"/>
          <w:lang w:val="da-DK" w:eastAsia="da-DK"/>
        </w:rPr>
        <w:drawing>
          <wp:inline distT="0" distB="0" distL="0" distR="0">
            <wp:extent cx="2962910" cy="128270"/>
            <wp:effectExtent l="0" t="0" r="8890" b="508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0" cy="128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F1000" w:rsidRPr="00AF2D92" w:rsidSect="00691536">
      <w:pgSz w:w="11906" w:h="16838" w:code="9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5E21" w:rsidRDefault="00AC5E21" w:rsidP="00C66D51">
      <w:pPr>
        <w:spacing w:after="0"/>
      </w:pPr>
      <w:r>
        <w:separator/>
      </w:r>
    </w:p>
  </w:endnote>
  <w:endnote w:type="continuationSeparator" w:id="0">
    <w:p w:rsidR="00AC5E21" w:rsidRDefault="00AC5E21" w:rsidP="00C66D5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??????????????????¨¬?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5E21" w:rsidRDefault="00AC5E21" w:rsidP="00C66D51">
      <w:pPr>
        <w:spacing w:after="0"/>
      </w:pPr>
      <w:r>
        <w:separator/>
      </w:r>
    </w:p>
  </w:footnote>
  <w:footnote w:type="continuationSeparator" w:id="0">
    <w:p w:rsidR="00AC5E21" w:rsidRDefault="00AC5E21" w:rsidP="00C66D51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9" type="#_x0000_t75" style="width:12pt;height:12pt" o:bullet="t">
        <v:imagedata r:id="rId1" o:title=""/>
      </v:shape>
    </w:pict>
  </w:numPicBullet>
  <w:abstractNum w:abstractNumId="0" w15:restartNumberingAfterBreak="0">
    <w:nsid w:val="15837422"/>
    <w:multiLevelType w:val="hybridMultilevel"/>
    <w:tmpl w:val="1ED64F56"/>
    <w:lvl w:ilvl="0" w:tplc="37E0F6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24EE4"/>
    <w:multiLevelType w:val="hybridMultilevel"/>
    <w:tmpl w:val="780E1D10"/>
    <w:lvl w:ilvl="0" w:tplc="1C541E3E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HAns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95065"/>
    <w:multiLevelType w:val="hybridMultilevel"/>
    <w:tmpl w:val="0A98D25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F64ACC"/>
    <w:multiLevelType w:val="hybridMultilevel"/>
    <w:tmpl w:val="612C4F6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E05112"/>
    <w:multiLevelType w:val="hybridMultilevel"/>
    <w:tmpl w:val="AC8E560E"/>
    <w:lvl w:ilvl="0" w:tplc="37E0F6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cumentProtection w:edit="forms" w:formatting="1" w:enforcement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D77"/>
    <w:rsid w:val="00002252"/>
    <w:rsid w:val="00042DD9"/>
    <w:rsid w:val="000A1BB0"/>
    <w:rsid w:val="00146363"/>
    <w:rsid w:val="001722AD"/>
    <w:rsid w:val="00185EC7"/>
    <w:rsid w:val="001F0595"/>
    <w:rsid w:val="00202B1E"/>
    <w:rsid w:val="0024452A"/>
    <w:rsid w:val="002A5F1A"/>
    <w:rsid w:val="002B2FF7"/>
    <w:rsid w:val="002C7CE8"/>
    <w:rsid w:val="003163D0"/>
    <w:rsid w:val="003512C4"/>
    <w:rsid w:val="004053EB"/>
    <w:rsid w:val="004427B2"/>
    <w:rsid w:val="004F1000"/>
    <w:rsid w:val="00505D77"/>
    <w:rsid w:val="0053725C"/>
    <w:rsid w:val="00576533"/>
    <w:rsid w:val="00593F97"/>
    <w:rsid w:val="00601077"/>
    <w:rsid w:val="006254FF"/>
    <w:rsid w:val="006420BB"/>
    <w:rsid w:val="00684A49"/>
    <w:rsid w:val="00691536"/>
    <w:rsid w:val="00732BC4"/>
    <w:rsid w:val="00766AEF"/>
    <w:rsid w:val="007704E9"/>
    <w:rsid w:val="0079280E"/>
    <w:rsid w:val="007D6D9A"/>
    <w:rsid w:val="007F530D"/>
    <w:rsid w:val="00810471"/>
    <w:rsid w:val="00882786"/>
    <w:rsid w:val="008A6386"/>
    <w:rsid w:val="00903C78"/>
    <w:rsid w:val="009160D5"/>
    <w:rsid w:val="00933533"/>
    <w:rsid w:val="00937174"/>
    <w:rsid w:val="009565B0"/>
    <w:rsid w:val="00981742"/>
    <w:rsid w:val="009F2918"/>
    <w:rsid w:val="00A20873"/>
    <w:rsid w:val="00A42DCF"/>
    <w:rsid w:val="00A50243"/>
    <w:rsid w:val="00AA6569"/>
    <w:rsid w:val="00AC20C1"/>
    <w:rsid w:val="00AC5E21"/>
    <w:rsid w:val="00AD017B"/>
    <w:rsid w:val="00AF2D92"/>
    <w:rsid w:val="00B2484A"/>
    <w:rsid w:val="00B3556A"/>
    <w:rsid w:val="00B50E82"/>
    <w:rsid w:val="00BA4FC5"/>
    <w:rsid w:val="00BA7EA7"/>
    <w:rsid w:val="00BC15A6"/>
    <w:rsid w:val="00C13C67"/>
    <w:rsid w:val="00C66D51"/>
    <w:rsid w:val="00C717B3"/>
    <w:rsid w:val="00C845E3"/>
    <w:rsid w:val="00C9506E"/>
    <w:rsid w:val="00CD25E0"/>
    <w:rsid w:val="00D10578"/>
    <w:rsid w:val="00D9449F"/>
    <w:rsid w:val="00DF0A8A"/>
    <w:rsid w:val="00E21660"/>
    <w:rsid w:val="00E33324"/>
    <w:rsid w:val="00EA49A5"/>
    <w:rsid w:val="00EB1573"/>
    <w:rsid w:val="00F15196"/>
    <w:rsid w:val="00F235FB"/>
    <w:rsid w:val="00F26018"/>
    <w:rsid w:val="00F3300F"/>
    <w:rsid w:val="00FB65E4"/>
    <w:rsid w:val="00FF1D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108D1548-E79B-439F-A31F-FEF711B3B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CD25E0"/>
  </w:style>
  <w:style w:type="paragraph" w:styleId="Overskrift2">
    <w:name w:val="heading 2"/>
    <w:basedOn w:val="Overskrift5"/>
    <w:link w:val="Overskrift2Tegn"/>
    <w:uiPriority w:val="99"/>
    <w:qFormat/>
    <w:rsid w:val="0053725C"/>
    <w:pPr>
      <w:keepNext w:val="0"/>
      <w:keepLines w:val="0"/>
      <w:shd w:val="clear" w:color="auto" w:fill="244061" w:themeFill="accent1" w:themeFillShade="80"/>
      <w:spacing w:before="0" w:after="120" w:line="276" w:lineRule="auto"/>
      <w:jc w:val="center"/>
      <w:outlineLvl w:val="1"/>
    </w:pPr>
    <w:rPr>
      <w:rFonts w:ascii="Century Gothic" w:eastAsia="Times New Roman" w:hAnsi="Century Gothic" w:cs="Times New Roman"/>
      <w:color w:val="FFFFFF"/>
      <w:sz w:val="36"/>
      <w:szCs w:val="36"/>
      <w:lang w:val="en-US" w:eastAsia="fr-FR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3725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505D77"/>
    <w:pPr>
      <w:spacing w:after="0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505D77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576533"/>
    <w:pPr>
      <w:ind w:left="720"/>
      <w:contextualSpacing/>
    </w:pPr>
  </w:style>
  <w:style w:type="table" w:styleId="Tabel-Gitter">
    <w:name w:val="Table Grid"/>
    <w:basedOn w:val="Tabel-Normal"/>
    <w:uiPriority w:val="59"/>
    <w:rsid w:val="00C13C67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itter3-fremhvningsfarve1">
    <w:name w:val="Medium Grid 3 Accent 1"/>
    <w:basedOn w:val="Tabel-Normal"/>
    <w:uiPriority w:val="69"/>
    <w:rsid w:val="00C13C67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character" w:styleId="Pladsholdertekst">
    <w:name w:val="Placeholder Text"/>
    <w:basedOn w:val="Standardskrifttypeiafsnit"/>
    <w:uiPriority w:val="99"/>
    <w:semiHidden/>
    <w:rsid w:val="00C13C67"/>
    <w:rPr>
      <w:color w:val="808080"/>
    </w:rPr>
  </w:style>
  <w:style w:type="table" w:customStyle="1" w:styleId="-11">
    <w:name w:val="밝은 목록 - 강조색 11"/>
    <w:basedOn w:val="Tabel-Normal"/>
    <w:uiPriority w:val="61"/>
    <w:rsid w:val="00937174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연한 눈금 - 강조색 11"/>
    <w:basedOn w:val="Tabel-Normal"/>
    <w:uiPriority w:val="62"/>
    <w:rsid w:val="00937174"/>
    <w:pPr>
      <w:spacing w:after="0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NoSpacing1">
    <w:name w:val="No Spacing1"/>
    <w:uiPriority w:val="99"/>
    <w:rsid w:val="006254FF"/>
    <w:pPr>
      <w:spacing w:after="0"/>
    </w:pPr>
    <w:rPr>
      <w:rFonts w:ascii="Calibri" w:eastAsia="SimSun" w:hAnsi="Calibri" w:cs="Times New Roman"/>
      <w:lang w:val="en-GB"/>
    </w:rPr>
  </w:style>
  <w:style w:type="paragraph" w:styleId="Sidehoved">
    <w:name w:val="header"/>
    <w:basedOn w:val="Normal"/>
    <w:link w:val="SidehovedTegn"/>
    <w:uiPriority w:val="99"/>
    <w:unhideWhenUsed/>
    <w:rsid w:val="00C66D51"/>
    <w:pPr>
      <w:tabs>
        <w:tab w:val="center" w:pos="4513"/>
        <w:tab w:val="right" w:pos="9026"/>
      </w:tabs>
      <w:snapToGrid w:val="0"/>
    </w:pPr>
  </w:style>
  <w:style w:type="character" w:customStyle="1" w:styleId="SidehovedTegn">
    <w:name w:val="Sidehoved Tegn"/>
    <w:basedOn w:val="Standardskrifttypeiafsnit"/>
    <w:link w:val="Sidehoved"/>
    <w:uiPriority w:val="99"/>
    <w:rsid w:val="00C66D51"/>
  </w:style>
  <w:style w:type="paragraph" w:styleId="Sidefod">
    <w:name w:val="footer"/>
    <w:basedOn w:val="Normal"/>
    <w:link w:val="SidefodTegn"/>
    <w:uiPriority w:val="99"/>
    <w:semiHidden/>
    <w:unhideWhenUsed/>
    <w:rsid w:val="00C66D51"/>
    <w:pPr>
      <w:tabs>
        <w:tab w:val="center" w:pos="4513"/>
        <w:tab w:val="right" w:pos="9026"/>
      </w:tabs>
      <w:snapToGrid w:val="0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C66D51"/>
  </w:style>
  <w:style w:type="character" w:customStyle="1" w:styleId="Overskrift2Tegn">
    <w:name w:val="Overskrift 2 Tegn"/>
    <w:basedOn w:val="Standardskrifttypeiafsnit"/>
    <w:link w:val="Overskrift2"/>
    <w:uiPriority w:val="99"/>
    <w:rsid w:val="0053725C"/>
    <w:rPr>
      <w:rFonts w:ascii="Century Gothic" w:eastAsia="Times New Roman" w:hAnsi="Century Gothic" w:cs="Times New Roman"/>
      <w:color w:val="FFFFFF"/>
      <w:sz w:val="36"/>
      <w:szCs w:val="36"/>
      <w:shd w:val="clear" w:color="auto" w:fill="244061" w:themeFill="accent1" w:themeFillShade="80"/>
      <w:lang w:val="en-US" w:eastAsia="fr-FR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3725C"/>
    <w:rPr>
      <w:rFonts w:asciiTheme="majorHAnsi" w:eastAsiaTheme="majorEastAsia" w:hAnsiTheme="majorHAnsi" w:cstheme="majorBidi"/>
      <w:color w:val="365F91" w:themeColor="accent1" w:themeShade="BF"/>
    </w:rPr>
  </w:style>
  <w:style w:type="character" w:styleId="Hyperlink">
    <w:name w:val="Hyperlink"/>
    <w:basedOn w:val="Standardskrifttypeiafsnit"/>
    <w:uiPriority w:val="99"/>
    <w:unhideWhenUsed/>
    <w:rsid w:val="007928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ap-association.org/" TargetMode="External"/><Relationship Id="rId13" Type="http://schemas.openxmlformats.org/officeDocument/2006/relationships/hyperlink" Target="mailto:iapkorea@spo.go.k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825896199E474C78BD2ACAC476CE2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FA856B-25DB-408C-861F-47D3E8284380}"/>
      </w:docPartPr>
      <w:docPartBody>
        <w:p w:rsidR="00B408C7" w:rsidRDefault="00E95E76" w:rsidP="00E95E76">
          <w:pPr>
            <w:pStyle w:val="825896199E474C78BD2ACAC476CE23FA1"/>
          </w:pPr>
          <w:r w:rsidRPr="00937174">
            <w:rPr>
              <w:rStyle w:val="Pladsholdertekst"/>
            </w:rPr>
            <w:t>Click here to enter text.</w:t>
          </w:r>
        </w:p>
      </w:docPartBody>
    </w:docPart>
    <w:docPart>
      <w:docPartPr>
        <w:name w:val="33B3E2D84F9A49D8839F78C427A93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D765A1-7F05-402D-8230-9F324D2905EF}"/>
      </w:docPartPr>
      <w:docPartBody>
        <w:p w:rsidR="00B408C7" w:rsidRDefault="00E95E76" w:rsidP="00E95E76">
          <w:pPr>
            <w:pStyle w:val="33B3E2D84F9A49D8839F78C427A9351A1"/>
          </w:pPr>
          <w:r w:rsidRPr="00937174">
            <w:rPr>
              <w:rStyle w:val="Pladsholdertekst"/>
            </w:rPr>
            <w:t>Click here to enter text.</w:t>
          </w:r>
        </w:p>
      </w:docPartBody>
    </w:docPart>
    <w:docPart>
      <w:docPartPr>
        <w:name w:val="470831A46D7943A2AD65D1FAE8BF0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9D1ECF-D12B-4DCB-8FAD-3EE6D15FAE5A}"/>
      </w:docPartPr>
      <w:docPartBody>
        <w:p w:rsidR="00B408C7" w:rsidRDefault="00E95E76" w:rsidP="00E95E76">
          <w:pPr>
            <w:pStyle w:val="470831A46D7943A2AD65D1FAE8BF05C71"/>
          </w:pPr>
          <w:r w:rsidRPr="00937174">
            <w:rPr>
              <w:rStyle w:val="Pladsholdertekst"/>
            </w:rPr>
            <w:t>Click here to enter text.</w:t>
          </w:r>
        </w:p>
      </w:docPartBody>
    </w:docPart>
    <w:docPart>
      <w:docPartPr>
        <w:name w:val="8D88137FED59431FACA58DB14C5EF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C5C98-0818-45E5-A403-7D0501C0D2C9}"/>
      </w:docPartPr>
      <w:docPartBody>
        <w:p w:rsidR="00B408C7" w:rsidRDefault="00E95E76" w:rsidP="00E95E76">
          <w:pPr>
            <w:pStyle w:val="8D88137FED59431FACA58DB14C5EF10A1"/>
          </w:pPr>
          <w:r w:rsidRPr="00937174">
            <w:rPr>
              <w:rStyle w:val="Pladsholdertekst"/>
            </w:rPr>
            <w:t>Click here to enter text.</w:t>
          </w:r>
        </w:p>
      </w:docPartBody>
    </w:docPart>
    <w:docPart>
      <w:docPartPr>
        <w:name w:val="612CE37F95DF403C909E8979A7966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5A134-F616-4407-903B-D1B602FE8A58}"/>
      </w:docPartPr>
      <w:docPartBody>
        <w:p w:rsidR="00B408C7" w:rsidRDefault="00E95E76" w:rsidP="00E95E76">
          <w:pPr>
            <w:pStyle w:val="612CE37F95DF403C909E8979A79667381"/>
          </w:pPr>
          <w:r w:rsidRPr="00937174">
            <w:rPr>
              <w:rStyle w:val="Pladsholdertekst"/>
            </w:rPr>
            <w:t>Click here to enter text.</w:t>
          </w:r>
        </w:p>
      </w:docPartBody>
    </w:docPart>
    <w:docPart>
      <w:docPartPr>
        <w:name w:val="259AAC61463C4C819086860957D48E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9FD47-BCB1-4D67-A434-0322421B3AD9}"/>
      </w:docPartPr>
      <w:docPartBody>
        <w:p w:rsidR="00B408C7" w:rsidRDefault="00E95E76" w:rsidP="00E95E76">
          <w:pPr>
            <w:pStyle w:val="259AAC61463C4C819086860957D48EB01"/>
          </w:pPr>
          <w:r w:rsidRPr="00937174">
            <w:rPr>
              <w:rStyle w:val="Pladsholderteks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??????????????????¨¬?????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57141E"/>
    <w:rsid w:val="00060466"/>
    <w:rsid w:val="000A0315"/>
    <w:rsid w:val="000A5ABE"/>
    <w:rsid w:val="00184A59"/>
    <w:rsid w:val="0021072E"/>
    <w:rsid w:val="004E527D"/>
    <w:rsid w:val="0057141E"/>
    <w:rsid w:val="00580560"/>
    <w:rsid w:val="007E2FE7"/>
    <w:rsid w:val="00A40386"/>
    <w:rsid w:val="00B408C7"/>
    <w:rsid w:val="00BE09AB"/>
    <w:rsid w:val="00C14793"/>
    <w:rsid w:val="00D5148B"/>
    <w:rsid w:val="00E24DCA"/>
    <w:rsid w:val="00E436F3"/>
    <w:rsid w:val="00E77248"/>
    <w:rsid w:val="00E95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IE" w:eastAsia="en-I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E24DCA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E95E76"/>
    <w:rPr>
      <w:color w:val="808080"/>
    </w:rPr>
  </w:style>
  <w:style w:type="paragraph" w:customStyle="1" w:styleId="825896199E474C78BD2ACAC476CE23FA">
    <w:name w:val="825896199E474C78BD2ACAC476CE23FA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33B3E2D84F9A49D8839F78C427A9351A">
    <w:name w:val="33B3E2D84F9A49D8839F78C427A9351A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470831A46D7943A2AD65D1FAE8BF05C7">
    <w:name w:val="470831A46D7943A2AD65D1FAE8BF05C7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8D88137FED59431FACA58DB14C5EF10A">
    <w:name w:val="8D88137FED59431FACA58DB14C5EF10A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612CE37F95DF403C909E8979A7966738">
    <w:name w:val="612CE37F95DF403C909E8979A7966738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259AAC61463C4C819086860957D48EB0">
    <w:name w:val="259AAC61463C4C819086860957D48EB0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2B1783A360A54D9FA4E20CBE9E268C6D">
    <w:name w:val="2B1783A360A54D9FA4E20CBE9E268C6D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9BF796A05F9549F993007396D2A64666">
    <w:name w:val="9BF796A05F9549F993007396D2A64666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F3D3BACEF5F0448DB7686FFE8C5E0850">
    <w:name w:val="F3D3BACEF5F0448DB7686FFE8C5E0850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C6630D969662451E8B08DF5E6506A466">
    <w:name w:val="C6630D969662451E8B08DF5E6506A466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825896199E474C78BD2ACAC476CE23FA1">
    <w:name w:val="825896199E474C78BD2ACAC476CE23FA1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33B3E2D84F9A49D8839F78C427A9351A1">
    <w:name w:val="33B3E2D84F9A49D8839F78C427A9351A1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470831A46D7943A2AD65D1FAE8BF05C71">
    <w:name w:val="470831A46D7943A2AD65D1FAE8BF05C71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8D88137FED59431FACA58DB14C5EF10A1">
    <w:name w:val="8D88137FED59431FACA58DB14C5EF10A1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612CE37F95DF403C909E8979A79667381">
    <w:name w:val="612CE37F95DF403C909E8979A79667381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259AAC61463C4C819086860957D48EB01">
    <w:name w:val="259AAC61463C4C819086860957D48EB01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2B1783A360A54D9FA4E20CBE9E268C6D1">
    <w:name w:val="2B1783A360A54D9FA4E20CBE9E268C6D1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9BF796A05F9549F993007396D2A646661">
    <w:name w:val="9BF796A05F9549F993007396D2A646661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F3D3BACEF5F0448DB7686FFE8C5E08501">
    <w:name w:val="F3D3BACEF5F0448DB7686FFE8C5E08501"/>
    <w:rsid w:val="00E95E76"/>
    <w:pPr>
      <w:spacing w:line="240" w:lineRule="auto"/>
    </w:pPr>
    <w:rPr>
      <w:rFonts w:eastAsiaTheme="minorHAnsi"/>
      <w:lang w:eastAsia="en-US"/>
    </w:rPr>
  </w:style>
  <w:style w:type="paragraph" w:customStyle="1" w:styleId="C6630D969662451E8B08DF5E6506A4661">
    <w:name w:val="C6630D969662451E8B08DF5E6506A4661"/>
    <w:rsid w:val="00E95E76"/>
    <w:pPr>
      <w:spacing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DE7B6F-E8D8-4C48-98B6-77FBBEBE9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395</Words>
  <Characters>2416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Cullen</dc:creator>
  <cp:lastModifiedBy>Janne Holst Hübner</cp:lastModifiedBy>
  <cp:revision>2</cp:revision>
  <dcterms:created xsi:type="dcterms:W3CDTF">2017-02-03T16:05:00Z</dcterms:created>
  <dcterms:modified xsi:type="dcterms:W3CDTF">2017-02-03T16:05:00Z</dcterms:modified>
</cp:coreProperties>
</file>